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2" w:rsidRPr="00C971DF" w:rsidRDefault="00FA7682" w:rsidP="00C971DF">
      <w:pPr>
        <w:jc w:val="center"/>
        <w:rPr>
          <w:b/>
          <w:sz w:val="36"/>
          <w:szCs w:val="36"/>
        </w:rPr>
      </w:pPr>
      <w:bookmarkStart w:id="0" w:name="_GoBack"/>
      <w:bookmarkEnd w:id="0"/>
      <w:r>
        <w:rPr>
          <w:b/>
          <w:sz w:val="36"/>
          <w:szCs w:val="36"/>
        </w:rPr>
        <w:t>Understanding b</w:t>
      </w:r>
      <w:r w:rsidRPr="00C971DF">
        <w:rPr>
          <w:b/>
          <w:sz w:val="36"/>
          <w:szCs w:val="36"/>
        </w:rPr>
        <w:t>y Design Unit Template</w:t>
      </w:r>
    </w:p>
    <w:p w:rsidR="00FA7682" w:rsidRDefault="00FA7682" w:rsidP="005C4CCA"/>
    <w:p w:rsidR="00FA7682" w:rsidRDefault="00FA7682" w:rsidP="005C4CCA"/>
    <w:tbl>
      <w:tblPr>
        <w:tblStyle w:val="TableGrid"/>
        <w:tblW w:w="14328" w:type="dxa"/>
        <w:tblLook w:val="01E0" w:firstRow="1" w:lastRow="1" w:firstColumn="1" w:lastColumn="1" w:noHBand="0" w:noVBand="0"/>
      </w:tblPr>
      <w:tblGrid>
        <w:gridCol w:w="4776"/>
        <w:gridCol w:w="1305"/>
        <w:gridCol w:w="1083"/>
        <w:gridCol w:w="234"/>
        <w:gridCol w:w="1517"/>
        <w:gridCol w:w="637"/>
        <w:gridCol w:w="808"/>
        <w:gridCol w:w="728"/>
        <w:gridCol w:w="1530"/>
        <w:gridCol w:w="1710"/>
      </w:tblGrid>
      <w:tr w:rsidR="00FA7682" w:rsidRPr="006D19FE" w:rsidTr="00FA172C">
        <w:tc>
          <w:tcPr>
            <w:tcW w:w="6081" w:type="dxa"/>
            <w:gridSpan w:val="2"/>
            <w:shd w:val="clear" w:color="auto" w:fill="E0E0E0"/>
          </w:tcPr>
          <w:p w:rsidR="00FA7682" w:rsidRPr="00176215" w:rsidRDefault="00FA7682" w:rsidP="00F04566">
            <w:pPr>
              <w:jc w:val="center"/>
              <w:rPr>
                <w:b/>
              </w:rPr>
            </w:pPr>
            <w:r w:rsidRPr="00176215">
              <w:rPr>
                <w:b/>
              </w:rPr>
              <w:t>Title of Unit</w:t>
            </w:r>
            <w:r w:rsidR="006A1A6F">
              <w:rPr>
                <w:b/>
              </w:rPr>
              <w:t xml:space="preserve">: </w:t>
            </w:r>
          </w:p>
        </w:tc>
        <w:tc>
          <w:tcPr>
            <w:tcW w:w="2834" w:type="dxa"/>
            <w:gridSpan w:val="3"/>
          </w:tcPr>
          <w:p w:rsidR="00FA7682" w:rsidRPr="006D19FE" w:rsidRDefault="00F04566" w:rsidP="005C4CCA">
            <w:r>
              <w:t xml:space="preserve">Dr. Seuss </w:t>
            </w:r>
          </w:p>
        </w:tc>
        <w:tc>
          <w:tcPr>
            <w:tcW w:w="1445" w:type="dxa"/>
            <w:gridSpan w:val="2"/>
            <w:shd w:val="clear" w:color="auto" w:fill="E0E0E0"/>
          </w:tcPr>
          <w:p w:rsidR="00FA7682" w:rsidRPr="00176215" w:rsidRDefault="00FA7682" w:rsidP="005C4CCA">
            <w:pPr>
              <w:jc w:val="center"/>
              <w:rPr>
                <w:b/>
              </w:rPr>
            </w:pPr>
            <w:r w:rsidRPr="00176215">
              <w:rPr>
                <w:b/>
              </w:rPr>
              <w:t>Grade Level</w:t>
            </w:r>
          </w:p>
        </w:tc>
        <w:tc>
          <w:tcPr>
            <w:tcW w:w="3968" w:type="dxa"/>
            <w:gridSpan w:val="3"/>
          </w:tcPr>
          <w:p w:rsidR="00FA7682" w:rsidRPr="006D19FE" w:rsidRDefault="006A1A6F" w:rsidP="005C4CCA">
            <w:r>
              <w:t>1-2</w:t>
            </w:r>
          </w:p>
        </w:tc>
      </w:tr>
      <w:tr w:rsidR="00FA7682" w:rsidRPr="006D19FE" w:rsidTr="00744251">
        <w:tc>
          <w:tcPr>
            <w:tcW w:w="6081" w:type="dxa"/>
            <w:gridSpan w:val="2"/>
            <w:shd w:val="clear" w:color="auto" w:fill="E0E0E0"/>
          </w:tcPr>
          <w:p w:rsidR="00FA7682" w:rsidRPr="00176215" w:rsidRDefault="00FA7682" w:rsidP="00F04566">
            <w:pPr>
              <w:jc w:val="center"/>
              <w:rPr>
                <w:b/>
              </w:rPr>
            </w:pPr>
            <w:r w:rsidRPr="00176215">
              <w:rPr>
                <w:b/>
              </w:rPr>
              <w:t>Curriculum Area</w:t>
            </w:r>
            <w:r w:rsidR="006A1A6F">
              <w:rPr>
                <w:b/>
              </w:rPr>
              <w:t xml:space="preserve">: </w:t>
            </w:r>
          </w:p>
        </w:tc>
        <w:tc>
          <w:tcPr>
            <w:tcW w:w="2834" w:type="dxa"/>
            <w:gridSpan w:val="3"/>
          </w:tcPr>
          <w:p w:rsidR="00FA7682" w:rsidRPr="006D19FE" w:rsidRDefault="00F04566" w:rsidP="005C4CCA">
            <w:r>
              <w:t>ELA/Arts Ed.</w:t>
            </w:r>
          </w:p>
        </w:tc>
        <w:tc>
          <w:tcPr>
            <w:tcW w:w="1445" w:type="dxa"/>
            <w:gridSpan w:val="2"/>
            <w:shd w:val="clear" w:color="auto" w:fill="E0E0E0"/>
          </w:tcPr>
          <w:p w:rsidR="00FA7682" w:rsidRPr="00B6124F" w:rsidRDefault="00FA7682" w:rsidP="005C4CCA">
            <w:pPr>
              <w:jc w:val="center"/>
              <w:rPr>
                <w:b/>
              </w:rPr>
            </w:pPr>
            <w:r w:rsidRPr="00B6124F">
              <w:rPr>
                <w:b/>
              </w:rPr>
              <w:t>Time Frame</w:t>
            </w:r>
          </w:p>
        </w:tc>
        <w:tc>
          <w:tcPr>
            <w:tcW w:w="3968" w:type="dxa"/>
            <w:gridSpan w:val="3"/>
          </w:tcPr>
          <w:p w:rsidR="00FA7682" w:rsidRPr="006D19FE" w:rsidRDefault="0051462D" w:rsidP="005C4CCA">
            <w:r>
              <w:t xml:space="preserve">6-8 </w:t>
            </w:r>
            <w:r w:rsidR="0051207D">
              <w:t>weeks</w:t>
            </w:r>
          </w:p>
        </w:tc>
      </w:tr>
      <w:tr w:rsidR="00FA7682" w:rsidRPr="006D19FE" w:rsidTr="00744251">
        <w:tc>
          <w:tcPr>
            <w:tcW w:w="6081" w:type="dxa"/>
            <w:gridSpan w:val="2"/>
            <w:shd w:val="clear" w:color="auto" w:fill="E0E0E0"/>
          </w:tcPr>
          <w:p w:rsidR="00FA7682" w:rsidRPr="00176215" w:rsidRDefault="00FA7682" w:rsidP="00F04566">
            <w:pPr>
              <w:jc w:val="center"/>
              <w:rPr>
                <w:b/>
              </w:rPr>
            </w:pPr>
            <w:r w:rsidRPr="00176215">
              <w:rPr>
                <w:b/>
              </w:rPr>
              <w:t>Developed By</w:t>
            </w:r>
            <w:r w:rsidR="006A1A6F">
              <w:rPr>
                <w:b/>
              </w:rPr>
              <w:t xml:space="preserve">: </w:t>
            </w:r>
          </w:p>
        </w:tc>
        <w:tc>
          <w:tcPr>
            <w:tcW w:w="2834" w:type="dxa"/>
            <w:gridSpan w:val="3"/>
          </w:tcPr>
          <w:p w:rsidR="00FA7682" w:rsidRPr="006D19FE" w:rsidRDefault="00FA7682" w:rsidP="005C4CCA"/>
        </w:tc>
        <w:tc>
          <w:tcPr>
            <w:tcW w:w="1445" w:type="dxa"/>
            <w:gridSpan w:val="2"/>
            <w:shd w:val="clear" w:color="auto" w:fill="D9D9D9"/>
          </w:tcPr>
          <w:p w:rsidR="00FA7682" w:rsidRPr="00744251" w:rsidRDefault="00FA7682" w:rsidP="005C4CCA">
            <w:pPr>
              <w:rPr>
                <w:b/>
              </w:rPr>
            </w:pPr>
            <w:r w:rsidRPr="00744251">
              <w:rPr>
                <w:b/>
              </w:rPr>
              <w:t>ELA Context</w:t>
            </w:r>
          </w:p>
        </w:tc>
        <w:tc>
          <w:tcPr>
            <w:tcW w:w="3968" w:type="dxa"/>
            <w:gridSpan w:val="3"/>
          </w:tcPr>
          <w:p w:rsidR="00FA7682" w:rsidRPr="006D19FE" w:rsidRDefault="0051462D" w:rsidP="005C4CCA">
            <w:r>
              <w:t xml:space="preserve">Sequence of Events, </w:t>
            </w:r>
            <w:r w:rsidR="006A1A6F">
              <w:t>Rhyming Words</w:t>
            </w:r>
            <w:r>
              <w:t xml:space="preserve">, </w:t>
            </w:r>
            <w:r w:rsidR="006A1A6F">
              <w:t>Patterning</w:t>
            </w:r>
            <w:r w:rsidR="00126284">
              <w:t xml:space="preserve"> </w:t>
            </w:r>
            <w:r w:rsidR="00126284" w:rsidRPr="00126284">
              <w:rPr>
                <w:b/>
              </w:rPr>
              <w:t>Personal and Philosophical</w:t>
            </w:r>
          </w:p>
        </w:tc>
      </w:tr>
      <w:tr w:rsidR="00FA7682" w:rsidRPr="006D19FE" w:rsidTr="00FA172C">
        <w:tc>
          <w:tcPr>
            <w:tcW w:w="6081" w:type="dxa"/>
            <w:gridSpan w:val="2"/>
            <w:shd w:val="clear" w:color="auto" w:fill="E0E0E0"/>
          </w:tcPr>
          <w:p w:rsidR="00FA7682" w:rsidRPr="00176215" w:rsidRDefault="00FA7682" w:rsidP="00F04566">
            <w:pPr>
              <w:jc w:val="center"/>
              <w:rPr>
                <w:b/>
              </w:rPr>
            </w:pPr>
            <w:r>
              <w:rPr>
                <w:b/>
              </w:rPr>
              <w:t>School</w:t>
            </w:r>
            <w:r w:rsidR="006A1A6F">
              <w:rPr>
                <w:b/>
              </w:rPr>
              <w:t xml:space="preserve">: </w:t>
            </w:r>
          </w:p>
        </w:tc>
        <w:tc>
          <w:tcPr>
            <w:tcW w:w="8247" w:type="dxa"/>
            <w:gridSpan w:val="8"/>
          </w:tcPr>
          <w:p w:rsidR="00FA7682" w:rsidRDefault="00FA7682" w:rsidP="005C4CCA"/>
        </w:tc>
      </w:tr>
      <w:tr w:rsidR="00FA7682" w:rsidRPr="006D19FE" w:rsidTr="00FA172C">
        <w:trPr>
          <w:trHeight w:val="323"/>
        </w:trPr>
        <w:tc>
          <w:tcPr>
            <w:tcW w:w="14328" w:type="dxa"/>
            <w:gridSpan w:val="10"/>
            <w:shd w:val="clear" w:color="auto" w:fill="E0E0E0"/>
          </w:tcPr>
          <w:p w:rsidR="00FA7682" w:rsidRPr="006D19FE" w:rsidRDefault="00FA7682" w:rsidP="005C4CCA">
            <w:pPr>
              <w:jc w:val="center"/>
              <w:rPr>
                <w:b/>
                <w:sz w:val="32"/>
                <w:szCs w:val="32"/>
              </w:rPr>
            </w:pPr>
            <w:r>
              <w:rPr>
                <w:b/>
                <w:sz w:val="32"/>
                <w:szCs w:val="32"/>
              </w:rPr>
              <w:t>Identify Desired Results (Stage 1)</w:t>
            </w:r>
          </w:p>
        </w:tc>
      </w:tr>
      <w:tr w:rsidR="00FA7682" w:rsidRPr="006D19FE" w:rsidTr="00FA172C">
        <w:trPr>
          <w:trHeight w:val="278"/>
        </w:trPr>
        <w:tc>
          <w:tcPr>
            <w:tcW w:w="14328" w:type="dxa"/>
            <w:gridSpan w:val="10"/>
            <w:shd w:val="clear" w:color="auto" w:fill="E0E0E0"/>
          </w:tcPr>
          <w:p w:rsidR="00FA7682" w:rsidRPr="00D64C61" w:rsidRDefault="00FA7682" w:rsidP="005C4CCA">
            <w:pPr>
              <w:rPr>
                <w:b/>
                <w:sz w:val="32"/>
                <w:szCs w:val="32"/>
              </w:rPr>
            </w:pPr>
            <w:r w:rsidRPr="006D19FE">
              <w:rPr>
                <w:b/>
                <w:sz w:val="32"/>
                <w:szCs w:val="32"/>
              </w:rPr>
              <w:t>Content Standard</w:t>
            </w:r>
            <w:r>
              <w:rPr>
                <w:b/>
                <w:sz w:val="32"/>
                <w:szCs w:val="32"/>
              </w:rPr>
              <w:t>s</w:t>
            </w:r>
            <w:r w:rsidRPr="00E34961">
              <w:rPr>
                <w:b/>
                <w:sz w:val="24"/>
                <w:szCs w:val="24"/>
              </w:rPr>
              <w:t xml:space="preserve"> </w:t>
            </w:r>
            <w:r>
              <w:rPr>
                <w:b/>
                <w:sz w:val="24"/>
                <w:szCs w:val="24"/>
              </w:rPr>
              <w:t>–Curricular Outcomes</w:t>
            </w:r>
          </w:p>
        </w:tc>
      </w:tr>
      <w:tr w:rsidR="002D0304" w:rsidRPr="006D19FE" w:rsidTr="008633F6">
        <w:trPr>
          <w:trHeight w:val="1163"/>
        </w:trPr>
        <w:tc>
          <w:tcPr>
            <w:tcW w:w="7164" w:type="dxa"/>
            <w:gridSpan w:val="3"/>
          </w:tcPr>
          <w:p w:rsidR="002D0304" w:rsidRDefault="002D0304" w:rsidP="005C4CCA">
            <w:pPr>
              <w:rPr>
                <w:b/>
                <w:sz w:val="16"/>
                <w:szCs w:val="16"/>
              </w:rPr>
            </w:pPr>
            <w:r>
              <w:rPr>
                <w:b/>
                <w:sz w:val="16"/>
                <w:szCs w:val="16"/>
              </w:rPr>
              <w:t>CR1.3</w:t>
            </w:r>
          </w:p>
          <w:p w:rsidR="002D0304" w:rsidRDefault="002D0304" w:rsidP="005C4CCA">
            <w:pPr>
              <w:rPr>
                <w:b/>
                <w:sz w:val="16"/>
                <w:szCs w:val="16"/>
              </w:rPr>
            </w:pPr>
            <w:r w:rsidRPr="00535BDD">
              <w:rPr>
                <w:b/>
                <w:sz w:val="16"/>
                <w:szCs w:val="16"/>
              </w:rPr>
              <w:t xml:space="preserve">Listen to and comprehend a variety of texts (including a book read aloud, a person speaking, and directions) to retell the sequence and key points (who, what, when, where, why, and how).  </w:t>
            </w:r>
          </w:p>
          <w:p w:rsidR="005A1F0A" w:rsidRDefault="005A1F0A" w:rsidP="005C4CCA">
            <w:pPr>
              <w:rPr>
                <w:b/>
                <w:sz w:val="16"/>
                <w:szCs w:val="16"/>
              </w:rPr>
            </w:pPr>
          </w:p>
          <w:p w:rsidR="002D0304" w:rsidRDefault="002D0304" w:rsidP="005C4CCA">
            <w:pPr>
              <w:rPr>
                <w:b/>
                <w:sz w:val="16"/>
                <w:szCs w:val="16"/>
              </w:rPr>
            </w:pPr>
            <w:r>
              <w:rPr>
                <w:b/>
                <w:sz w:val="16"/>
                <w:szCs w:val="16"/>
              </w:rPr>
              <w:t>CC1.2</w:t>
            </w:r>
          </w:p>
          <w:p w:rsidR="002D0304" w:rsidRDefault="002D0304" w:rsidP="005C4CCA">
            <w:pPr>
              <w:rPr>
                <w:b/>
                <w:sz w:val="16"/>
                <w:szCs w:val="16"/>
              </w:rPr>
            </w:pPr>
            <w:r w:rsidRPr="00535BDD">
              <w:rPr>
                <w:b/>
                <w:sz w:val="16"/>
                <w:szCs w:val="16"/>
              </w:rPr>
              <w:t>Represent key ideas and events, in a logical sequence and with detail, in different ways (including dramatization, pictures, sounds, physical movement</w:t>
            </w:r>
            <w:r>
              <w:rPr>
                <w:b/>
                <w:sz w:val="16"/>
                <w:szCs w:val="16"/>
              </w:rPr>
              <w:t>, charts, models, and drawings).</w:t>
            </w:r>
          </w:p>
          <w:p w:rsidR="005A1F0A" w:rsidRDefault="005A1F0A" w:rsidP="005C4CCA">
            <w:pPr>
              <w:rPr>
                <w:b/>
                <w:sz w:val="16"/>
                <w:szCs w:val="16"/>
              </w:rPr>
            </w:pPr>
          </w:p>
          <w:p w:rsidR="002D0304" w:rsidRDefault="002D0304" w:rsidP="005C4CCA">
            <w:pPr>
              <w:rPr>
                <w:b/>
                <w:sz w:val="16"/>
                <w:szCs w:val="16"/>
              </w:rPr>
            </w:pPr>
            <w:r>
              <w:rPr>
                <w:b/>
                <w:sz w:val="16"/>
                <w:szCs w:val="16"/>
              </w:rPr>
              <w:t>AR1.1</w:t>
            </w:r>
          </w:p>
          <w:p w:rsidR="002D0304" w:rsidRDefault="002D0304" w:rsidP="005C4CCA">
            <w:pPr>
              <w:rPr>
                <w:b/>
                <w:sz w:val="16"/>
                <w:szCs w:val="16"/>
              </w:rPr>
            </w:pPr>
            <w:r w:rsidRPr="00535BDD">
              <w:rPr>
                <w:b/>
                <w:sz w:val="16"/>
                <w:szCs w:val="16"/>
              </w:rPr>
              <w:t xml:space="preserve">Identify, with teacher guidance, what good viewers, listeners, readers, </w:t>
            </w:r>
            <w:proofErr w:type="spellStart"/>
            <w:r w:rsidRPr="00535BDD">
              <w:rPr>
                <w:b/>
                <w:sz w:val="16"/>
                <w:szCs w:val="16"/>
              </w:rPr>
              <w:t>represe</w:t>
            </w:r>
            <w:r w:rsidR="008361A3">
              <w:rPr>
                <w:b/>
                <w:sz w:val="16"/>
                <w:szCs w:val="16"/>
              </w:rPr>
              <w:t>nte</w:t>
            </w:r>
            <w:r>
              <w:rPr>
                <w:b/>
                <w:sz w:val="16"/>
                <w:szCs w:val="16"/>
              </w:rPr>
              <w:t>rs</w:t>
            </w:r>
            <w:proofErr w:type="spellEnd"/>
            <w:r>
              <w:rPr>
                <w:b/>
                <w:sz w:val="16"/>
                <w:szCs w:val="16"/>
              </w:rPr>
              <w:t>, speakers, and writers do.</w:t>
            </w:r>
          </w:p>
          <w:p w:rsidR="00D02FA6" w:rsidRDefault="00D02FA6" w:rsidP="005C4CCA">
            <w:pPr>
              <w:rPr>
                <w:b/>
                <w:sz w:val="16"/>
                <w:szCs w:val="16"/>
              </w:rPr>
            </w:pPr>
          </w:p>
          <w:p w:rsidR="00D02FA6" w:rsidRDefault="00D02FA6" w:rsidP="005C4CCA">
            <w:pPr>
              <w:rPr>
                <w:b/>
                <w:sz w:val="16"/>
                <w:szCs w:val="16"/>
              </w:rPr>
            </w:pPr>
            <w:r>
              <w:rPr>
                <w:b/>
                <w:sz w:val="16"/>
                <w:szCs w:val="16"/>
              </w:rPr>
              <w:t>CP1.8</w:t>
            </w:r>
          </w:p>
          <w:p w:rsidR="00D02FA6" w:rsidRPr="00D02FA6" w:rsidRDefault="00D02FA6" w:rsidP="00D02FA6">
            <w:pPr>
              <w:rPr>
                <w:b/>
                <w:sz w:val="16"/>
                <w:szCs w:val="16"/>
              </w:rPr>
            </w:pPr>
            <w:r>
              <w:rPr>
                <w:b/>
                <w:sz w:val="16"/>
                <w:szCs w:val="16"/>
              </w:rPr>
              <w:t xml:space="preserve">Create art works that </w:t>
            </w:r>
            <w:r w:rsidRPr="00D02FA6">
              <w:rPr>
                <w:b/>
                <w:sz w:val="16"/>
                <w:szCs w:val="16"/>
              </w:rPr>
              <w:t>express own ideas and explore</w:t>
            </w:r>
            <w:r>
              <w:rPr>
                <w:b/>
                <w:sz w:val="16"/>
                <w:szCs w:val="16"/>
              </w:rPr>
              <w:t xml:space="preserve"> </w:t>
            </w:r>
            <w:r w:rsidRPr="00D02FA6">
              <w:rPr>
                <w:b/>
                <w:sz w:val="16"/>
                <w:szCs w:val="16"/>
              </w:rPr>
              <w:t>different forms (e.g., painting,</w:t>
            </w:r>
          </w:p>
          <w:p w:rsidR="00D02FA6" w:rsidRDefault="00D02FA6" w:rsidP="00D02FA6">
            <w:pPr>
              <w:rPr>
                <w:b/>
                <w:sz w:val="16"/>
                <w:szCs w:val="16"/>
              </w:rPr>
            </w:pPr>
            <w:proofErr w:type="gramStart"/>
            <w:r>
              <w:rPr>
                <w:b/>
                <w:sz w:val="16"/>
                <w:szCs w:val="16"/>
              </w:rPr>
              <w:t>drawing</w:t>
            </w:r>
            <w:proofErr w:type="gramEnd"/>
            <w:r>
              <w:rPr>
                <w:b/>
                <w:sz w:val="16"/>
                <w:szCs w:val="16"/>
              </w:rPr>
              <w:t xml:space="preserve">, printmaking) and </w:t>
            </w:r>
            <w:r w:rsidRPr="00D02FA6">
              <w:rPr>
                <w:b/>
                <w:sz w:val="16"/>
                <w:szCs w:val="16"/>
              </w:rPr>
              <w:t>media (paint, found objects).</w:t>
            </w:r>
          </w:p>
          <w:p w:rsidR="00654D01" w:rsidRDefault="00654D01" w:rsidP="00D02FA6">
            <w:pPr>
              <w:rPr>
                <w:b/>
                <w:sz w:val="16"/>
                <w:szCs w:val="16"/>
              </w:rPr>
            </w:pPr>
          </w:p>
          <w:p w:rsidR="00654D01" w:rsidRDefault="00654D01" w:rsidP="00D02FA6">
            <w:pPr>
              <w:rPr>
                <w:b/>
                <w:sz w:val="16"/>
                <w:szCs w:val="16"/>
              </w:rPr>
            </w:pPr>
          </w:p>
          <w:p w:rsidR="00654D01" w:rsidRDefault="00654D01" w:rsidP="00D02FA6">
            <w:pPr>
              <w:rPr>
                <w:b/>
                <w:sz w:val="16"/>
                <w:szCs w:val="16"/>
              </w:rPr>
            </w:pPr>
            <w:r>
              <w:rPr>
                <w:b/>
                <w:sz w:val="16"/>
                <w:szCs w:val="16"/>
              </w:rPr>
              <w:t>CP1.4</w:t>
            </w:r>
          </w:p>
          <w:p w:rsidR="00654D01" w:rsidRPr="00654D01" w:rsidRDefault="00654D01" w:rsidP="00654D01">
            <w:pPr>
              <w:rPr>
                <w:b/>
                <w:sz w:val="16"/>
                <w:szCs w:val="16"/>
              </w:rPr>
            </w:pPr>
            <w:r>
              <w:rPr>
                <w:b/>
                <w:sz w:val="16"/>
                <w:szCs w:val="16"/>
              </w:rPr>
              <w:t xml:space="preserve">Use language, visual images, and other ways (e.g. </w:t>
            </w:r>
            <w:r w:rsidRPr="00654D01">
              <w:rPr>
                <w:b/>
                <w:sz w:val="16"/>
                <w:szCs w:val="16"/>
              </w:rPr>
              <w:t>movement, sound effects) to</w:t>
            </w:r>
          </w:p>
          <w:p w:rsidR="00654D01" w:rsidRDefault="00654D01" w:rsidP="00654D01">
            <w:pPr>
              <w:rPr>
                <w:b/>
                <w:sz w:val="16"/>
                <w:szCs w:val="16"/>
              </w:rPr>
            </w:pPr>
            <w:proofErr w:type="gramStart"/>
            <w:r>
              <w:rPr>
                <w:b/>
                <w:sz w:val="16"/>
                <w:szCs w:val="16"/>
              </w:rPr>
              <w:t>represent</w:t>
            </w:r>
            <w:proofErr w:type="gramEnd"/>
            <w:r>
              <w:rPr>
                <w:b/>
                <w:sz w:val="16"/>
                <w:szCs w:val="16"/>
              </w:rPr>
              <w:t xml:space="preserve"> ideas both in and out </w:t>
            </w:r>
            <w:r w:rsidRPr="00654D01">
              <w:rPr>
                <w:b/>
                <w:sz w:val="16"/>
                <w:szCs w:val="16"/>
              </w:rPr>
              <w:t>of role.</w:t>
            </w:r>
          </w:p>
        </w:tc>
        <w:tc>
          <w:tcPr>
            <w:tcW w:w="7164" w:type="dxa"/>
            <w:gridSpan w:val="7"/>
          </w:tcPr>
          <w:p w:rsidR="005A1F0A" w:rsidRPr="005A1F0A" w:rsidRDefault="005A1F0A" w:rsidP="005A1F0A">
            <w:pPr>
              <w:rPr>
                <w:b/>
                <w:sz w:val="16"/>
                <w:szCs w:val="16"/>
              </w:rPr>
            </w:pPr>
            <w:r w:rsidRPr="005A1F0A">
              <w:rPr>
                <w:b/>
                <w:sz w:val="16"/>
                <w:szCs w:val="16"/>
              </w:rPr>
              <w:t>CR2.3</w:t>
            </w:r>
          </w:p>
          <w:p w:rsidR="005A1F0A" w:rsidRDefault="005A1F0A" w:rsidP="005A1F0A">
            <w:pPr>
              <w:rPr>
                <w:b/>
                <w:sz w:val="16"/>
                <w:szCs w:val="16"/>
              </w:rPr>
            </w:pPr>
            <w:r w:rsidRPr="005A1F0A">
              <w:rPr>
                <w:b/>
                <w:sz w:val="16"/>
                <w:szCs w:val="16"/>
              </w:rPr>
              <w:t>Listen and retell (with support from the text) the key literal and inferential ideas (messages) and important details heard in small- and large-group activities, and follow oral directions and demonstrations.</w:t>
            </w:r>
          </w:p>
          <w:p w:rsidR="005A1F0A" w:rsidRPr="005A1F0A" w:rsidRDefault="005A1F0A" w:rsidP="005A1F0A">
            <w:pPr>
              <w:rPr>
                <w:b/>
                <w:sz w:val="16"/>
                <w:szCs w:val="16"/>
              </w:rPr>
            </w:pPr>
          </w:p>
          <w:p w:rsidR="005A1F0A" w:rsidRDefault="005A1F0A" w:rsidP="005A1F0A">
            <w:pPr>
              <w:rPr>
                <w:b/>
                <w:sz w:val="16"/>
                <w:szCs w:val="16"/>
              </w:rPr>
            </w:pPr>
            <w:r w:rsidRPr="005A1F0A">
              <w:rPr>
                <w:b/>
                <w:sz w:val="16"/>
                <w:szCs w:val="16"/>
              </w:rPr>
              <w:t>CC2.2</w:t>
            </w:r>
          </w:p>
          <w:p w:rsidR="002D0304" w:rsidRDefault="002D0304" w:rsidP="005A1F0A">
            <w:pPr>
              <w:rPr>
                <w:b/>
                <w:sz w:val="16"/>
                <w:szCs w:val="16"/>
              </w:rPr>
            </w:pPr>
            <w:r w:rsidRPr="00535BDD">
              <w:rPr>
                <w:b/>
                <w:sz w:val="16"/>
                <w:szCs w:val="16"/>
              </w:rPr>
              <w:t>Use a variety of ways to represent understanding and to communicate ideas, procedures, stories, and feelings in a clea</w:t>
            </w:r>
            <w:r>
              <w:rPr>
                <w:b/>
                <w:sz w:val="16"/>
                <w:szCs w:val="16"/>
              </w:rPr>
              <w:t>r manner with essential details.</w:t>
            </w:r>
          </w:p>
          <w:p w:rsidR="005A1F0A" w:rsidRDefault="005A1F0A" w:rsidP="005A1F0A">
            <w:pPr>
              <w:rPr>
                <w:b/>
                <w:sz w:val="16"/>
                <w:szCs w:val="16"/>
              </w:rPr>
            </w:pPr>
          </w:p>
          <w:p w:rsidR="002D0304" w:rsidRDefault="002D0304" w:rsidP="005C4CCA">
            <w:pPr>
              <w:rPr>
                <w:b/>
                <w:sz w:val="16"/>
                <w:szCs w:val="16"/>
              </w:rPr>
            </w:pPr>
            <w:r>
              <w:rPr>
                <w:b/>
                <w:sz w:val="16"/>
                <w:szCs w:val="16"/>
              </w:rPr>
              <w:t>AR2.1</w:t>
            </w:r>
          </w:p>
          <w:p w:rsidR="002D0304" w:rsidRDefault="002D0304" w:rsidP="005C4CCA">
            <w:pPr>
              <w:rPr>
                <w:b/>
                <w:sz w:val="16"/>
                <w:szCs w:val="16"/>
              </w:rPr>
            </w:pPr>
            <w:r w:rsidRPr="00535BDD">
              <w:rPr>
                <w:b/>
                <w:sz w:val="16"/>
                <w:szCs w:val="16"/>
              </w:rPr>
              <w:t>Reflect on and assess their viewing, listening, reading, speaking, writing, and other representing experiences and strategies by participating in discussions and relating work to a set of crite</w:t>
            </w:r>
            <w:r>
              <w:rPr>
                <w:b/>
                <w:sz w:val="16"/>
                <w:szCs w:val="16"/>
              </w:rPr>
              <w:t>ria (e.g., “What did I learn?”).</w:t>
            </w:r>
          </w:p>
          <w:p w:rsidR="002D0304" w:rsidRDefault="002D0304" w:rsidP="005C4CCA">
            <w:pPr>
              <w:rPr>
                <w:b/>
                <w:sz w:val="16"/>
                <w:szCs w:val="16"/>
              </w:rPr>
            </w:pPr>
          </w:p>
          <w:p w:rsidR="002D0304" w:rsidRDefault="008361A3" w:rsidP="005C4CCA">
            <w:pPr>
              <w:rPr>
                <w:b/>
                <w:sz w:val="16"/>
                <w:szCs w:val="16"/>
              </w:rPr>
            </w:pPr>
            <w:r>
              <w:rPr>
                <w:b/>
                <w:sz w:val="16"/>
                <w:szCs w:val="16"/>
              </w:rPr>
              <w:t>CP2.8</w:t>
            </w:r>
          </w:p>
          <w:p w:rsidR="002D0304" w:rsidRDefault="008361A3" w:rsidP="005C4CCA">
            <w:pPr>
              <w:rPr>
                <w:b/>
                <w:sz w:val="16"/>
                <w:szCs w:val="16"/>
              </w:rPr>
            </w:pPr>
            <w:r>
              <w:rPr>
                <w:b/>
                <w:sz w:val="16"/>
                <w:szCs w:val="16"/>
              </w:rPr>
              <w:t xml:space="preserve">Create art works using a </w:t>
            </w:r>
            <w:r w:rsidRPr="008361A3">
              <w:rPr>
                <w:b/>
                <w:sz w:val="16"/>
                <w:szCs w:val="16"/>
              </w:rPr>
              <w:t>variety of visual art concepts</w:t>
            </w:r>
            <w:r>
              <w:rPr>
                <w:b/>
                <w:sz w:val="16"/>
                <w:szCs w:val="16"/>
              </w:rPr>
              <w:t xml:space="preserve"> (e.g., secondary colo</w:t>
            </w:r>
            <w:r w:rsidRPr="008361A3">
              <w:rPr>
                <w:b/>
                <w:sz w:val="16"/>
                <w:szCs w:val="16"/>
              </w:rPr>
              <w:t>rs),</w:t>
            </w:r>
            <w:r>
              <w:rPr>
                <w:b/>
                <w:sz w:val="16"/>
                <w:szCs w:val="16"/>
              </w:rPr>
              <w:t xml:space="preserve"> forms (e.g., collage, drawing, </w:t>
            </w:r>
            <w:r w:rsidRPr="008361A3">
              <w:rPr>
                <w:b/>
                <w:sz w:val="16"/>
                <w:szCs w:val="16"/>
              </w:rPr>
              <w:t>painting, sculpture, mobile,</w:t>
            </w:r>
            <w:r>
              <w:rPr>
                <w:b/>
                <w:sz w:val="16"/>
                <w:szCs w:val="16"/>
              </w:rPr>
              <w:t xml:space="preserve"> </w:t>
            </w:r>
            <w:r w:rsidRPr="008361A3">
              <w:rPr>
                <w:b/>
                <w:sz w:val="16"/>
                <w:szCs w:val="16"/>
              </w:rPr>
              <w:t>tr</w:t>
            </w:r>
            <w:r>
              <w:rPr>
                <w:b/>
                <w:sz w:val="16"/>
                <w:szCs w:val="16"/>
              </w:rPr>
              <w:t xml:space="preserve">aditional art), and media (e.g. </w:t>
            </w:r>
            <w:r w:rsidRPr="008361A3">
              <w:rPr>
                <w:b/>
                <w:sz w:val="16"/>
                <w:szCs w:val="16"/>
              </w:rPr>
              <w:t>paper, found objects, paint,</w:t>
            </w:r>
            <w:r>
              <w:rPr>
                <w:b/>
                <w:sz w:val="16"/>
                <w:szCs w:val="16"/>
              </w:rPr>
              <w:t xml:space="preserve"> </w:t>
            </w:r>
            <w:r w:rsidRPr="008361A3">
              <w:rPr>
                <w:b/>
                <w:sz w:val="16"/>
                <w:szCs w:val="16"/>
              </w:rPr>
              <w:t>crayons).</w:t>
            </w:r>
          </w:p>
          <w:p w:rsidR="002D0304" w:rsidRDefault="002D0304" w:rsidP="005C4CCA">
            <w:pPr>
              <w:rPr>
                <w:b/>
                <w:sz w:val="16"/>
                <w:szCs w:val="16"/>
              </w:rPr>
            </w:pPr>
          </w:p>
          <w:p w:rsidR="00654D01" w:rsidRDefault="00654D01" w:rsidP="005C4CCA">
            <w:pPr>
              <w:rPr>
                <w:b/>
                <w:sz w:val="16"/>
                <w:szCs w:val="16"/>
              </w:rPr>
            </w:pPr>
            <w:r>
              <w:rPr>
                <w:b/>
                <w:sz w:val="16"/>
                <w:szCs w:val="16"/>
              </w:rPr>
              <w:t>CP2.4</w:t>
            </w:r>
          </w:p>
          <w:p w:rsidR="00654D01" w:rsidRPr="00654D01" w:rsidRDefault="00654D01" w:rsidP="00654D01">
            <w:pPr>
              <w:rPr>
                <w:b/>
                <w:sz w:val="16"/>
                <w:szCs w:val="16"/>
              </w:rPr>
            </w:pPr>
            <w:r>
              <w:rPr>
                <w:b/>
                <w:sz w:val="16"/>
                <w:szCs w:val="16"/>
              </w:rPr>
              <w:t xml:space="preserve">Contribute ideas when engaged in a variety of drama </w:t>
            </w:r>
            <w:r w:rsidRPr="00654D01">
              <w:rPr>
                <w:b/>
                <w:sz w:val="16"/>
                <w:szCs w:val="16"/>
              </w:rPr>
              <w:t>strategies (e.g., role, parallel</w:t>
            </w:r>
          </w:p>
          <w:p w:rsidR="00654D01" w:rsidRPr="00AC14AC" w:rsidRDefault="00654D01" w:rsidP="00654D01">
            <w:pPr>
              <w:rPr>
                <w:b/>
                <w:sz w:val="16"/>
                <w:szCs w:val="16"/>
              </w:rPr>
            </w:pPr>
            <w:proofErr w:type="gramStart"/>
            <w:r>
              <w:rPr>
                <w:b/>
                <w:sz w:val="16"/>
                <w:szCs w:val="16"/>
              </w:rPr>
              <w:t>play</w:t>
            </w:r>
            <w:proofErr w:type="gramEnd"/>
            <w:r>
              <w:rPr>
                <w:b/>
                <w:sz w:val="16"/>
                <w:szCs w:val="16"/>
              </w:rPr>
              <w:t xml:space="preserve">, journeys, meetings) and </w:t>
            </w:r>
            <w:r w:rsidRPr="00654D01">
              <w:rPr>
                <w:b/>
                <w:sz w:val="16"/>
                <w:szCs w:val="16"/>
              </w:rPr>
              <w:t>during periods of reflection.</w:t>
            </w:r>
          </w:p>
        </w:tc>
      </w:tr>
      <w:tr w:rsidR="00FA7682" w:rsidRPr="006D19FE" w:rsidTr="00142B1B">
        <w:trPr>
          <w:trHeight w:val="296"/>
        </w:trPr>
        <w:tc>
          <w:tcPr>
            <w:tcW w:w="7398" w:type="dxa"/>
            <w:gridSpan w:val="4"/>
            <w:shd w:val="clear" w:color="auto" w:fill="E0E0E0"/>
          </w:tcPr>
          <w:p w:rsidR="00FA7682" w:rsidRPr="00AC14AC" w:rsidRDefault="00FA7682" w:rsidP="005C4CCA">
            <w:pPr>
              <w:jc w:val="center"/>
              <w:rPr>
                <w:b/>
                <w:sz w:val="32"/>
                <w:szCs w:val="32"/>
              </w:rPr>
            </w:pPr>
            <w:r>
              <w:rPr>
                <w:b/>
                <w:sz w:val="32"/>
                <w:szCs w:val="32"/>
              </w:rPr>
              <w:t>Essential Questions</w:t>
            </w:r>
          </w:p>
        </w:tc>
        <w:tc>
          <w:tcPr>
            <w:tcW w:w="6930" w:type="dxa"/>
            <w:gridSpan w:val="6"/>
            <w:shd w:val="clear" w:color="auto" w:fill="E0E0E0"/>
          </w:tcPr>
          <w:p w:rsidR="00FA7682" w:rsidRPr="00142B1B" w:rsidRDefault="00FA7682" w:rsidP="005C4CCA">
            <w:pPr>
              <w:jc w:val="center"/>
              <w:rPr>
                <w:b/>
                <w:sz w:val="32"/>
                <w:szCs w:val="32"/>
              </w:rPr>
            </w:pPr>
            <w:r w:rsidRPr="00142B1B">
              <w:rPr>
                <w:b/>
                <w:sz w:val="32"/>
                <w:szCs w:val="32"/>
              </w:rPr>
              <w:t>Enduring Understandings</w:t>
            </w:r>
          </w:p>
        </w:tc>
      </w:tr>
      <w:tr w:rsidR="00FA7682" w:rsidRPr="006D19FE" w:rsidTr="00142B1B">
        <w:trPr>
          <w:trHeight w:val="350"/>
        </w:trPr>
        <w:tc>
          <w:tcPr>
            <w:tcW w:w="7398" w:type="dxa"/>
            <w:gridSpan w:val="4"/>
            <w:shd w:val="clear" w:color="auto" w:fill="E0E0E0"/>
            <w:vAlign w:val="center"/>
          </w:tcPr>
          <w:p w:rsidR="00FA7682" w:rsidRPr="00A85859" w:rsidRDefault="00FA7682" w:rsidP="005C4CCA">
            <w:pPr>
              <w:ind w:left="360"/>
              <w:jc w:val="center"/>
              <w:rPr>
                <w:rFonts w:cs="Tahoma"/>
                <w:b/>
                <w:bCs/>
              </w:rPr>
            </w:pPr>
            <w:r>
              <w:rPr>
                <w:rFonts w:cs="Tahoma"/>
                <w:b/>
                <w:bCs/>
              </w:rPr>
              <w:t>Open-ended questions that stimulate thought and inquiry linked to the content of the enduring understanding.</w:t>
            </w:r>
          </w:p>
        </w:tc>
        <w:tc>
          <w:tcPr>
            <w:tcW w:w="6930" w:type="dxa"/>
            <w:gridSpan w:val="6"/>
            <w:shd w:val="clear" w:color="auto" w:fill="E0E0E0"/>
            <w:vAlign w:val="center"/>
          </w:tcPr>
          <w:p w:rsidR="00FA7682" w:rsidRPr="00243F52" w:rsidRDefault="00FA7682" w:rsidP="00142B1B">
            <w:pPr>
              <w:rPr>
                <w:b/>
                <w:bCs/>
              </w:rPr>
            </w:pPr>
            <w:r>
              <w:rPr>
                <w:b/>
                <w:bCs/>
              </w:rPr>
              <w:t xml:space="preserve">What do you want students to understand &amp; be able to use several years from now?         </w:t>
            </w:r>
          </w:p>
        </w:tc>
      </w:tr>
      <w:tr w:rsidR="00FA7682" w:rsidRPr="006D19FE" w:rsidTr="007C47CA">
        <w:trPr>
          <w:trHeight w:val="2780"/>
        </w:trPr>
        <w:tc>
          <w:tcPr>
            <w:tcW w:w="7398" w:type="dxa"/>
            <w:gridSpan w:val="4"/>
            <w:vMerge w:val="restart"/>
          </w:tcPr>
          <w:p w:rsidR="00275A6F" w:rsidRPr="00275A6F" w:rsidRDefault="00275A6F" w:rsidP="00275A6F">
            <w:pPr>
              <w:rPr>
                <w:rFonts w:cs="Tahoma"/>
              </w:rPr>
            </w:pPr>
            <w:r w:rsidRPr="00275A6F">
              <w:rPr>
                <w:rFonts w:cs="Tahoma"/>
              </w:rPr>
              <w:t>What can I do to become a better at viewing, listening, speaking, and representing.</w:t>
            </w:r>
          </w:p>
          <w:p w:rsidR="00275A6F" w:rsidRPr="00275A6F" w:rsidRDefault="00275A6F" w:rsidP="00275A6F">
            <w:pPr>
              <w:rPr>
                <w:rFonts w:cs="Tahoma"/>
              </w:rPr>
            </w:pPr>
            <w:r w:rsidRPr="00275A6F">
              <w:rPr>
                <w:rFonts w:cs="Tahoma"/>
              </w:rPr>
              <w:t>- What does a good listener listen for?</w:t>
            </w:r>
          </w:p>
          <w:p w:rsidR="00275A6F" w:rsidRPr="00275A6F" w:rsidRDefault="00275A6F" w:rsidP="00275A6F">
            <w:pPr>
              <w:rPr>
                <w:rFonts w:cs="Tahoma"/>
              </w:rPr>
            </w:pPr>
            <w:r w:rsidRPr="00275A6F">
              <w:rPr>
                <w:rFonts w:cs="Tahoma"/>
              </w:rPr>
              <w:t>- What does a good viewer look for?</w:t>
            </w:r>
          </w:p>
          <w:p w:rsidR="00275A6F" w:rsidRPr="00275A6F" w:rsidRDefault="00275A6F" w:rsidP="00275A6F">
            <w:pPr>
              <w:rPr>
                <w:rFonts w:cs="Tahoma"/>
              </w:rPr>
            </w:pPr>
            <w:r w:rsidRPr="00275A6F">
              <w:rPr>
                <w:rFonts w:cs="Tahoma"/>
              </w:rPr>
              <w:t>- What do good speakers sound like?</w:t>
            </w:r>
          </w:p>
          <w:p w:rsidR="00FA7682" w:rsidRDefault="00275A6F" w:rsidP="00275A6F">
            <w:pPr>
              <w:rPr>
                <w:rFonts w:cs="Tahoma"/>
              </w:rPr>
            </w:pPr>
            <w:r w:rsidRPr="00275A6F">
              <w:rPr>
                <w:rFonts w:cs="Tahoma"/>
              </w:rPr>
              <w:t>- What d</w:t>
            </w:r>
            <w:r>
              <w:rPr>
                <w:rFonts w:cs="Tahoma"/>
              </w:rPr>
              <w:t>oes good representing look like?</w:t>
            </w:r>
          </w:p>
          <w:p w:rsidR="0097476A" w:rsidRDefault="0097476A" w:rsidP="00275A6F">
            <w:pPr>
              <w:rPr>
                <w:rFonts w:cs="Tahoma"/>
              </w:rPr>
            </w:pPr>
          </w:p>
          <w:p w:rsidR="0097476A" w:rsidRDefault="0097476A" w:rsidP="00275A6F">
            <w:pPr>
              <w:rPr>
                <w:rFonts w:cs="Tahoma"/>
              </w:rPr>
            </w:pPr>
            <w:r>
              <w:rPr>
                <w:rFonts w:cs="Tahoma"/>
              </w:rPr>
              <w:t>Why is story sequence important?</w:t>
            </w:r>
          </w:p>
          <w:p w:rsidR="00FA7682" w:rsidRDefault="00FA7682" w:rsidP="00E95B54">
            <w:pPr>
              <w:rPr>
                <w:rFonts w:cs="Tahoma"/>
              </w:rPr>
            </w:pPr>
          </w:p>
          <w:p w:rsidR="00FA7682" w:rsidRDefault="00EC2BAD" w:rsidP="005C4CCA">
            <w:pPr>
              <w:rPr>
                <w:rFonts w:cs="Tahoma"/>
              </w:rPr>
            </w:pPr>
            <w:r w:rsidRPr="00EC2BAD">
              <w:rPr>
                <w:rFonts w:cs="Tahoma"/>
              </w:rPr>
              <w:t>Why do we rememb</w:t>
            </w:r>
            <w:r>
              <w:rPr>
                <w:rFonts w:cs="Tahoma"/>
              </w:rPr>
              <w:t>er the poetry we do?</w:t>
            </w:r>
          </w:p>
          <w:p w:rsidR="00FA7682" w:rsidRDefault="00FA7682" w:rsidP="005C4CCA">
            <w:pPr>
              <w:rPr>
                <w:rFonts w:cs="Tahoma"/>
              </w:rPr>
            </w:pPr>
          </w:p>
          <w:p w:rsidR="00FA7682" w:rsidRDefault="00FA7682" w:rsidP="005C4CCA">
            <w:pPr>
              <w:rPr>
                <w:rFonts w:cs="Tahoma"/>
              </w:rPr>
            </w:pPr>
          </w:p>
          <w:p w:rsidR="00FA7682" w:rsidRDefault="00FA7682" w:rsidP="005C4CCA">
            <w:pPr>
              <w:rPr>
                <w:rFonts w:cs="Tahoma"/>
              </w:rPr>
            </w:pPr>
          </w:p>
          <w:p w:rsidR="00FA7682" w:rsidRPr="008B01DE" w:rsidRDefault="00FA7682" w:rsidP="005C4CCA">
            <w:pPr>
              <w:rPr>
                <w:bCs/>
              </w:rPr>
            </w:pPr>
          </w:p>
        </w:tc>
        <w:tc>
          <w:tcPr>
            <w:tcW w:w="6930" w:type="dxa"/>
            <w:gridSpan w:val="6"/>
          </w:tcPr>
          <w:p w:rsidR="006457DB" w:rsidRDefault="006457DB" w:rsidP="00120A56">
            <w:r>
              <w:t xml:space="preserve">Students will </w:t>
            </w:r>
            <w:r w:rsidR="00120A56">
              <w:t xml:space="preserve">develop a love of literature. </w:t>
            </w:r>
          </w:p>
          <w:p w:rsidR="00EC2BAD" w:rsidRDefault="00EC2BAD" w:rsidP="00120A56"/>
          <w:p w:rsidR="00EC2BAD" w:rsidRDefault="00EC2BAD" w:rsidP="00120A56">
            <w:r>
              <w:t>Students will understand…</w:t>
            </w:r>
          </w:p>
          <w:p w:rsidR="00EC2BAD" w:rsidRDefault="00EC2BAD" w:rsidP="00120A56">
            <w:r>
              <w:t xml:space="preserve">- </w:t>
            </w:r>
            <w:proofErr w:type="gramStart"/>
            <w:r>
              <w:t>t</w:t>
            </w:r>
            <w:r w:rsidRPr="00EC2BAD">
              <w:t>hat</w:t>
            </w:r>
            <w:proofErr w:type="gramEnd"/>
            <w:r w:rsidRPr="00EC2BAD">
              <w:t xml:space="preserve"> our response to poetry (as with all texts) is personal and grounded in our own experience</w:t>
            </w:r>
            <w:r>
              <w:t>s.</w:t>
            </w:r>
          </w:p>
          <w:p w:rsidR="00EC2BAD" w:rsidRDefault="00EC2BAD" w:rsidP="00120A56">
            <w:r>
              <w:t xml:space="preserve">- </w:t>
            </w:r>
            <w:proofErr w:type="gramStart"/>
            <w:r>
              <w:t>that</w:t>
            </w:r>
            <w:proofErr w:type="gramEnd"/>
            <w:r>
              <w:t xml:space="preserve"> the poetry </w:t>
            </w:r>
            <w:r w:rsidRPr="00EC2BAD">
              <w:t xml:space="preserve"> we remember are the ones with emotional impact and personal connection</w:t>
            </w:r>
            <w:r>
              <w:t>.</w:t>
            </w:r>
          </w:p>
          <w:p w:rsidR="003A0BDE" w:rsidRDefault="003A0BDE" w:rsidP="00120A56"/>
          <w:p w:rsidR="003A0BDE" w:rsidRDefault="003A0BDE" w:rsidP="00120A56"/>
          <w:p w:rsidR="00EC2BAD" w:rsidRPr="008A0187" w:rsidRDefault="00EC2BAD" w:rsidP="00120A56"/>
        </w:tc>
      </w:tr>
      <w:tr w:rsidR="00FA7682" w:rsidRPr="006D19FE" w:rsidTr="007C47CA">
        <w:trPr>
          <w:trHeight w:val="521"/>
        </w:trPr>
        <w:tc>
          <w:tcPr>
            <w:tcW w:w="7398" w:type="dxa"/>
            <w:gridSpan w:val="4"/>
            <w:vMerge/>
          </w:tcPr>
          <w:p w:rsidR="00FA7682" w:rsidRDefault="00FA7682" w:rsidP="00E95B54">
            <w:pPr>
              <w:rPr>
                <w:rFonts w:cs="Tahoma"/>
              </w:rPr>
            </w:pPr>
          </w:p>
        </w:tc>
        <w:tc>
          <w:tcPr>
            <w:tcW w:w="6930" w:type="dxa"/>
            <w:gridSpan w:val="6"/>
            <w:shd w:val="clear" w:color="auto" w:fill="E0E0E0"/>
          </w:tcPr>
          <w:p w:rsidR="00FA7682" w:rsidRPr="007C47CA" w:rsidRDefault="00FA7682" w:rsidP="007C47CA">
            <w:pPr>
              <w:jc w:val="center"/>
            </w:pPr>
            <w:r>
              <w:rPr>
                <w:b/>
                <w:sz w:val="32"/>
                <w:szCs w:val="32"/>
              </w:rPr>
              <w:t>Misconception</w:t>
            </w:r>
          </w:p>
        </w:tc>
      </w:tr>
      <w:tr w:rsidR="00FA7682" w:rsidRPr="006D19FE" w:rsidTr="00CC7B7B">
        <w:trPr>
          <w:trHeight w:val="278"/>
        </w:trPr>
        <w:tc>
          <w:tcPr>
            <w:tcW w:w="7398" w:type="dxa"/>
            <w:gridSpan w:val="4"/>
            <w:shd w:val="clear" w:color="auto" w:fill="D9D9D9"/>
          </w:tcPr>
          <w:p w:rsidR="00FA7682" w:rsidRPr="00CC7B7B" w:rsidRDefault="00FA7682" w:rsidP="00CC7B7B">
            <w:pPr>
              <w:jc w:val="center"/>
              <w:rPr>
                <w:rFonts w:cs="Tahoma"/>
                <w:b/>
                <w:sz w:val="32"/>
                <w:szCs w:val="32"/>
              </w:rPr>
            </w:pPr>
            <w:r w:rsidRPr="00CC7B7B">
              <w:rPr>
                <w:rFonts w:cs="Tahoma"/>
                <w:b/>
                <w:sz w:val="32"/>
                <w:szCs w:val="32"/>
              </w:rPr>
              <w:t>Unit Question</w:t>
            </w:r>
            <w:r>
              <w:rPr>
                <w:rFonts w:cs="Tahoma"/>
                <w:b/>
                <w:sz w:val="32"/>
                <w:szCs w:val="32"/>
              </w:rPr>
              <w:t xml:space="preserve"> (ELA context)</w:t>
            </w:r>
          </w:p>
        </w:tc>
        <w:tc>
          <w:tcPr>
            <w:tcW w:w="6930" w:type="dxa"/>
            <w:gridSpan w:val="6"/>
            <w:shd w:val="clear" w:color="auto" w:fill="E0E0E0"/>
          </w:tcPr>
          <w:p w:rsidR="00FA7682" w:rsidRPr="00F61519" w:rsidRDefault="00FA7682" w:rsidP="00F61519">
            <w:pPr>
              <w:jc w:val="center"/>
              <w:rPr>
                <w:b/>
              </w:rPr>
            </w:pPr>
            <w:r w:rsidRPr="00F61519">
              <w:rPr>
                <w:b/>
              </w:rPr>
              <w:t>(Optional)</w:t>
            </w:r>
          </w:p>
        </w:tc>
      </w:tr>
      <w:tr w:rsidR="00FA7682" w:rsidRPr="006D19FE" w:rsidTr="00142B1B">
        <w:trPr>
          <w:trHeight w:val="843"/>
        </w:trPr>
        <w:tc>
          <w:tcPr>
            <w:tcW w:w="7398" w:type="dxa"/>
            <w:gridSpan w:val="4"/>
          </w:tcPr>
          <w:p w:rsidR="00FA7682" w:rsidRDefault="006457DB" w:rsidP="00E95B54">
            <w:pPr>
              <w:rPr>
                <w:rFonts w:cs="Tahoma"/>
              </w:rPr>
            </w:pPr>
            <w:r>
              <w:rPr>
                <w:rFonts w:cs="Tahoma"/>
              </w:rPr>
              <w:t xml:space="preserve">How does the author teach rhyme using play on words and has readers develop connections with the fictional characters? </w:t>
            </w:r>
          </w:p>
        </w:tc>
        <w:tc>
          <w:tcPr>
            <w:tcW w:w="6930" w:type="dxa"/>
            <w:gridSpan w:val="6"/>
          </w:tcPr>
          <w:p w:rsidR="00FA7682" w:rsidRDefault="00FA7682" w:rsidP="005C4CCA"/>
          <w:p w:rsidR="00FA7682" w:rsidRDefault="00FA7682" w:rsidP="005C4CCA"/>
          <w:p w:rsidR="00FA7682" w:rsidRDefault="0097476A" w:rsidP="005C4CCA">
            <w:r>
              <w:t xml:space="preserve">Fictional characters are viewed as real life people. </w:t>
            </w:r>
          </w:p>
          <w:p w:rsidR="00FA7682" w:rsidRDefault="00FA7682" w:rsidP="005C4CCA"/>
          <w:p w:rsidR="00FA7682" w:rsidRDefault="00FA7682" w:rsidP="005C4CCA"/>
          <w:p w:rsidR="00FA7682" w:rsidRDefault="00FA7682" w:rsidP="005C4CCA"/>
        </w:tc>
      </w:tr>
      <w:tr w:rsidR="00FA7682" w:rsidRPr="006D19FE" w:rsidTr="005026F6">
        <w:trPr>
          <w:trHeight w:val="728"/>
        </w:trPr>
        <w:tc>
          <w:tcPr>
            <w:tcW w:w="7398" w:type="dxa"/>
            <w:gridSpan w:val="4"/>
            <w:shd w:val="clear" w:color="auto" w:fill="E0E0E0"/>
          </w:tcPr>
          <w:p w:rsidR="00FA7682" w:rsidRPr="00A503CF" w:rsidRDefault="00FA7682" w:rsidP="005C4CCA">
            <w:pPr>
              <w:rPr>
                <w:b/>
                <w:sz w:val="32"/>
                <w:szCs w:val="32"/>
              </w:rPr>
            </w:pPr>
            <w:r w:rsidRPr="00A503CF">
              <w:rPr>
                <w:b/>
                <w:sz w:val="32"/>
                <w:szCs w:val="32"/>
              </w:rPr>
              <w:t>Knowledge</w:t>
            </w:r>
          </w:p>
          <w:p w:rsidR="00FA7682" w:rsidRPr="006D19FE" w:rsidRDefault="00FA7682" w:rsidP="005C4CCA">
            <w:r>
              <w:t>Students will know…</w:t>
            </w:r>
          </w:p>
        </w:tc>
        <w:tc>
          <w:tcPr>
            <w:tcW w:w="6930" w:type="dxa"/>
            <w:gridSpan w:val="6"/>
            <w:shd w:val="clear" w:color="auto" w:fill="E0E0E0"/>
          </w:tcPr>
          <w:p w:rsidR="00FA7682" w:rsidRPr="00A503CF" w:rsidRDefault="00FA7682" w:rsidP="005C4CCA">
            <w:pPr>
              <w:rPr>
                <w:b/>
                <w:sz w:val="32"/>
                <w:szCs w:val="32"/>
              </w:rPr>
            </w:pPr>
            <w:r w:rsidRPr="00A503CF">
              <w:rPr>
                <w:b/>
                <w:sz w:val="32"/>
                <w:szCs w:val="32"/>
              </w:rPr>
              <w:t>Skills</w:t>
            </w:r>
          </w:p>
          <w:p w:rsidR="00FA7682" w:rsidRPr="006D19FE" w:rsidRDefault="00FA7682" w:rsidP="005C4CCA">
            <w:r>
              <w:t>Students will be able to…</w:t>
            </w:r>
          </w:p>
        </w:tc>
      </w:tr>
      <w:tr w:rsidR="00FA7682" w:rsidRPr="006D19FE" w:rsidTr="005026F6">
        <w:trPr>
          <w:trHeight w:val="1268"/>
        </w:trPr>
        <w:tc>
          <w:tcPr>
            <w:tcW w:w="7398" w:type="dxa"/>
            <w:gridSpan w:val="4"/>
          </w:tcPr>
          <w:p w:rsidR="002D0304" w:rsidRPr="002D0304" w:rsidRDefault="002D0304" w:rsidP="002D0304">
            <w:pPr>
              <w:rPr>
                <w:b/>
              </w:rPr>
            </w:pPr>
            <w:r w:rsidRPr="002D0304">
              <w:rPr>
                <w:b/>
              </w:rPr>
              <w:t>CR1.3</w:t>
            </w:r>
            <w:r>
              <w:rPr>
                <w:b/>
              </w:rPr>
              <w:t>/CR2.3</w:t>
            </w:r>
          </w:p>
          <w:p w:rsidR="002D0304" w:rsidRDefault="002D0304" w:rsidP="002D0304">
            <w:r>
              <w:t>….how to retell stories by relating a sequence of events by answering who, what, when, where, why and how questions.</w:t>
            </w:r>
          </w:p>
          <w:p w:rsidR="002D0304" w:rsidRDefault="002D0304" w:rsidP="002D0304">
            <w:r>
              <w:t>….that they can use their prior knowledge and personal experiences to make connections to the text.</w:t>
            </w:r>
          </w:p>
          <w:p w:rsidR="002D0304" w:rsidRDefault="002D0304" w:rsidP="002D0304">
            <w:r>
              <w:t>…that they can preview a text to help them understand.</w:t>
            </w:r>
          </w:p>
          <w:p w:rsidR="002D0304" w:rsidRDefault="002D0304" w:rsidP="002D0304">
            <w:r>
              <w:t>….demonstrate how to listen attentively and understand as a listener through body language and facial expressions (e.g., nodding in agreement).</w:t>
            </w:r>
          </w:p>
          <w:p w:rsidR="002D0304" w:rsidRPr="001B77B3" w:rsidRDefault="002D0304" w:rsidP="005C4CCA">
            <w:r>
              <w:t>….listen to carry out directions with four to six simple texts.</w:t>
            </w:r>
          </w:p>
          <w:p w:rsidR="00FA7682" w:rsidRDefault="002D0304" w:rsidP="002D0304">
            <w:r w:rsidRPr="002D0304">
              <w:t>….</w:t>
            </w:r>
            <w:r>
              <w:t xml:space="preserve"> how to </w:t>
            </w:r>
            <w:r w:rsidR="00DE697D">
              <w:t xml:space="preserve">listen and </w:t>
            </w:r>
            <w:r w:rsidR="005A1F0A">
              <w:t>demonstrate comprehension by rete</w:t>
            </w:r>
            <w:r>
              <w:t>l</w:t>
            </w:r>
            <w:r w:rsidR="005A1F0A">
              <w:t>ling</w:t>
            </w:r>
            <w:r>
              <w:t xml:space="preserve"> key</w:t>
            </w:r>
            <w:r w:rsidR="005A1F0A">
              <w:t xml:space="preserve"> points</w:t>
            </w:r>
            <w:r>
              <w:t xml:space="preserve"> (who, what, where, when, and why) </w:t>
            </w:r>
            <w:r w:rsidR="005A1F0A">
              <w:t xml:space="preserve">with support </w:t>
            </w:r>
            <w:r>
              <w:t>from the text.</w:t>
            </w:r>
          </w:p>
          <w:p w:rsidR="005A1F0A" w:rsidRDefault="002D0304" w:rsidP="005A1F0A">
            <w:r>
              <w:t>….</w:t>
            </w:r>
            <w:r w:rsidR="005A1F0A">
              <w:t xml:space="preserve"> to listen and independently follow a series of related directions or</w:t>
            </w:r>
          </w:p>
          <w:p w:rsidR="00AC010F" w:rsidRDefault="005A1F0A" w:rsidP="005C4CCA">
            <w:proofErr w:type="gramStart"/>
            <w:r>
              <w:t>instructions</w:t>
            </w:r>
            <w:proofErr w:type="gramEnd"/>
            <w:r>
              <w:t xml:space="preserve"> related to class activities</w:t>
            </w:r>
            <w:r w:rsidR="00832033">
              <w:t>.</w:t>
            </w:r>
          </w:p>
          <w:p w:rsidR="00AC010F" w:rsidRDefault="00AC010F" w:rsidP="005C4CCA">
            <w:pPr>
              <w:rPr>
                <w:b/>
              </w:rPr>
            </w:pPr>
            <w:r w:rsidRPr="00AC010F">
              <w:rPr>
                <w:b/>
              </w:rPr>
              <w:t>CC1.2</w:t>
            </w:r>
            <w:r w:rsidR="001B77B3">
              <w:rPr>
                <w:b/>
              </w:rPr>
              <w:t>/CC2.2</w:t>
            </w:r>
          </w:p>
          <w:p w:rsidR="00AC010F" w:rsidRPr="00AC010F" w:rsidRDefault="00AC010F" w:rsidP="005C4CCA">
            <w:r w:rsidRPr="00AC010F">
              <w:t>…</w:t>
            </w:r>
            <w:r>
              <w:t xml:space="preserve">.how to </w:t>
            </w:r>
            <w:r w:rsidR="001B77B3">
              <w:t xml:space="preserve">display the main ideas in a logical sequence using different means. </w:t>
            </w:r>
          </w:p>
          <w:p w:rsidR="00FA7682" w:rsidRDefault="001B77B3" w:rsidP="005C4CCA">
            <w:r>
              <w:t xml:space="preserve">… </w:t>
            </w:r>
            <w:proofErr w:type="gramStart"/>
            <w:r>
              <w:t>how</w:t>
            </w:r>
            <w:proofErr w:type="gramEnd"/>
            <w:r>
              <w:t xml:space="preserve"> to check for details in the text. </w:t>
            </w:r>
          </w:p>
          <w:p w:rsidR="00FA7682" w:rsidRDefault="00B445BF" w:rsidP="000649F3">
            <w:r>
              <w:t>…</w:t>
            </w:r>
            <w:r w:rsidR="000649F3">
              <w:t>.how to follow a model to communicate ideas.</w:t>
            </w:r>
          </w:p>
          <w:p w:rsidR="000649F3" w:rsidRPr="000649F3" w:rsidRDefault="000649F3" w:rsidP="000649F3">
            <w:pPr>
              <w:rPr>
                <w:b/>
              </w:rPr>
            </w:pPr>
            <w:r w:rsidRPr="000649F3">
              <w:rPr>
                <w:b/>
              </w:rPr>
              <w:t>AR1.1/AR2.1</w:t>
            </w:r>
          </w:p>
          <w:p w:rsidR="00575E09" w:rsidRDefault="000649F3" w:rsidP="00575E09">
            <w:r>
              <w:t>….</w:t>
            </w:r>
            <w:r w:rsidR="00575E09">
              <w:t xml:space="preserve">how to seek </w:t>
            </w:r>
            <w:r w:rsidR="00575E09" w:rsidRPr="00575E09">
              <w:t xml:space="preserve">feedback from peers, teacher, and others. </w:t>
            </w:r>
          </w:p>
          <w:p w:rsidR="00575E09" w:rsidRPr="00575E09" w:rsidRDefault="00575E09" w:rsidP="00575E09">
            <w:r>
              <w:t>…</w:t>
            </w:r>
            <w:r w:rsidR="00F156A4">
              <w:t xml:space="preserve"> how to e</w:t>
            </w:r>
            <w:r w:rsidR="00F156A4" w:rsidRPr="00F156A4">
              <w:t xml:space="preserve">xplain </w:t>
            </w:r>
            <w:r w:rsidR="00F156A4">
              <w:t xml:space="preserve">the </w:t>
            </w:r>
            <w:r w:rsidR="00F156A4" w:rsidRPr="00F156A4">
              <w:t>strate</w:t>
            </w:r>
            <w:r w:rsidR="00F156A4">
              <w:t>gies they used and why they were used</w:t>
            </w:r>
          </w:p>
          <w:p w:rsidR="008361A3" w:rsidRPr="008361A3" w:rsidRDefault="00D02FA6" w:rsidP="008361A3">
            <w:pPr>
              <w:rPr>
                <w:b/>
              </w:rPr>
            </w:pPr>
            <w:r>
              <w:rPr>
                <w:b/>
              </w:rPr>
              <w:t>CP1.8</w:t>
            </w:r>
            <w:r w:rsidR="008361A3">
              <w:rPr>
                <w:b/>
              </w:rPr>
              <w:t>/CP2.8</w:t>
            </w:r>
          </w:p>
          <w:p w:rsidR="008361A3" w:rsidRPr="008361A3" w:rsidRDefault="008361A3" w:rsidP="008361A3">
            <w:r>
              <w:t>....how to r</w:t>
            </w:r>
            <w:r w:rsidRPr="008361A3">
              <w:t>ecognize that what is seen of an object changes with different</w:t>
            </w:r>
          </w:p>
          <w:p w:rsidR="008361A3" w:rsidRDefault="008361A3" w:rsidP="008361A3">
            <w:proofErr w:type="gramStart"/>
            <w:r w:rsidRPr="008361A3">
              <w:t>points</w:t>
            </w:r>
            <w:proofErr w:type="gramEnd"/>
            <w:r w:rsidRPr="008361A3">
              <w:t xml:space="preserve"> of view.</w:t>
            </w:r>
          </w:p>
          <w:p w:rsidR="008361A3" w:rsidRDefault="008361A3" w:rsidP="008361A3">
            <w:r>
              <w:t>….how to classify different kinds of shapes using own words (e.g., rounded,</w:t>
            </w:r>
          </w:p>
          <w:p w:rsidR="008361A3" w:rsidRDefault="008361A3" w:rsidP="008361A3">
            <w:proofErr w:type="gramStart"/>
            <w:r>
              <w:t>lumpy</w:t>
            </w:r>
            <w:proofErr w:type="gramEnd"/>
            <w:r>
              <w:t>, square) and apply to own work.</w:t>
            </w:r>
          </w:p>
          <w:p w:rsidR="008361A3" w:rsidRDefault="00654D01" w:rsidP="008361A3">
            <w:pPr>
              <w:rPr>
                <w:b/>
              </w:rPr>
            </w:pPr>
            <w:r>
              <w:rPr>
                <w:b/>
              </w:rPr>
              <w:t>CP1.4/CP2.4</w:t>
            </w:r>
          </w:p>
          <w:p w:rsidR="00654D01" w:rsidRDefault="00654D01" w:rsidP="008361A3">
            <w:r>
              <w:t xml:space="preserve">…how to use movement to express ideas in drama. </w:t>
            </w:r>
          </w:p>
          <w:p w:rsidR="00654D01" w:rsidRPr="00654D01" w:rsidRDefault="00654D01" w:rsidP="008361A3">
            <w:r>
              <w:t xml:space="preserve">…how to use visual images and language to represent ideas, both in and out of role. </w:t>
            </w:r>
          </w:p>
          <w:p w:rsidR="00FA7682" w:rsidRPr="003E1EA3" w:rsidRDefault="00FA7682" w:rsidP="00D02FA6"/>
        </w:tc>
        <w:tc>
          <w:tcPr>
            <w:tcW w:w="6930" w:type="dxa"/>
            <w:gridSpan w:val="6"/>
          </w:tcPr>
          <w:p w:rsidR="002D0304" w:rsidRDefault="002D0304" w:rsidP="002D0304">
            <w:r>
              <w:t>…. activate and build on prior knowledge. (B)</w:t>
            </w:r>
          </w:p>
          <w:p w:rsidR="002D0304" w:rsidRDefault="002D0304" w:rsidP="002D0304">
            <w:r>
              <w:t>….preview a text. (B)</w:t>
            </w:r>
          </w:p>
          <w:p w:rsidR="002D0304" w:rsidRDefault="002D0304" w:rsidP="002D0304">
            <w:r>
              <w:t>…demonstrate active listening behaviors (e.g., giving non-verbal acknowledgement, asking questions) (D)</w:t>
            </w:r>
          </w:p>
          <w:p w:rsidR="002D0304" w:rsidRDefault="002D0304" w:rsidP="002D0304">
            <w:r>
              <w:t>….ask questions to satisfy personal curiosity and to make sense of oral language (D)</w:t>
            </w:r>
          </w:p>
          <w:p w:rsidR="002D0304" w:rsidRDefault="002D0304" w:rsidP="002D0304">
            <w:r>
              <w:t>…..construct meaning by using the language cueing systems in oral texts, including the phonemic system (hearing and segmenting initial, final, and medial sounds) (D)</w:t>
            </w:r>
          </w:p>
          <w:p w:rsidR="002D0304" w:rsidRDefault="002D0304" w:rsidP="002D0304">
            <w:r>
              <w:t>….make and check predictions using prior knowledge and oral text features to understand information (D)</w:t>
            </w:r>
          </w:p>
          <w:p w:rsidR="002D0304" w:rsidRDefault="002D0304" w:rsidP="002D0304">
            <w:r>
              <w:t>….make connections between texts, prior knowledge, and personal experiences (D)</w:t>
            </w:r>
          </w:p>
          <w:p w:rsidR="002D0304" w:rsidRDefault="002D0304" w:rsidP="002D0304">
            <w:r>
              <w:t>….retell stories by relating the sequence of story events (A)</w:t>
            </w:r>
          </w:p>
          <w:p w:rsidR="002D0304" w:rsidRDefault="002D0304" w:rsidP="002D0304">
            <w:r>
              <w:t>…..tell what is learned by answering who, what, when, where, why, and how questions (A)</w:t>
            </w:r>
          </w:p>
          <w:p w:rsidR="00DE697D" w:rsidRDefault="002D0304" w:rsidP="002D0304">
            <w:r>
              <w:t>…..relate aspects of stories and characters from oral texts to personal feelings and experiences (A</w:t>
            </w:r>
            <w:r w:rsidR="00AC010F">
              <w:t>)</w:t>
            </w:r>
          </w:p>
          <w:p w:rsidR="00AC010F" w:rsidRDefault="00AC010F" w:rsidP="002D0304">
            <w:r>
              <w:t>…</w:t>
            </w:r>
            <w:r w:rsidR="001B77B3">
              <w:t xml:space="preserve"> </w:t>
            </w:r>
            <w:r>
              <w:t>create pictures to represent their understanding of the text</w:t>
            </w:r>
            <w:r w:rsidR="001B77B3">
              <w:t xml:space="preserve"> (A)</w:t>
            </w:r>
          </w:p>
          <w:p w:rsidR="001B77B3" w:rsidRDefault="001B77B3" w:rsidP="002D0304">
            <w:r>
              <w:t>… identify the main ideas by using the illustrations (D)</w:t>
            </w:r>
            <w:r w:rsidR="00575E09">
              <w:t xml:space="preserve"> [CC1.2/CC2.2]</w:t>
            </w:r>
          </w:p>
          <w:p w:rsidR="00FA6758" w:rsidRDefault="00FA6758" w:rsidP="002D0304">
            <w:r w:rsidRPr="00FA6758">
              <w:t>…..share ideas and experiences using various forms such as pattern stories and illustrati</w:t>
            </w:r>
            <w:r>
              <w:t>ons for particular audiences (D)</w:t>
            </w:r>
          </w:p>
          <w:p w:rsidR="00FA6758" w:rsidRDefault="00FA6758" w:rsidP="002D0304">
            <w:r w:rsidRPr="00FA6758">
              <w:t>….represent the beginning, middle, a</w:t>
            </w:r>
            <w:r>
              <w:t>nd end of a variety of texts (D)</w:t>
            </w:r>
          </w:p>
          <w:p w:rsidR="001B77B3" w:rsidRDefault="001B77B3" w:rsidP="002D0304">
            <w:r>
              <w:t xml:space="preserve">…. </w:t>
            </w:r>
            <w:r w:rsidR="000649F3">
              <w:t xml:space="preserve">create a visual representation to demonstrate their understanding (A) </w:t>
            </w:r>
            <w:r w:rsidR="00575E09">
              <w:t>[CC2.2]</w:t>
            </w:r>
          </w:p>
          <w:p w:rsidR="000649F3" w:rsidRDefault="000649F3" w:rsidP="002D0304">
            <w:r>
              <w:t xml:space="preserve">…. develop a dramatization to express their understanding (D) </w:t>
            </w:r>
            <w:r w:rsidR="00575E09">
              <w:t>[CC2.2]</w:t>
            </w:r>
          </w:p>
          <w:p w:rsidR="00575E09" w:rsidRDefault="00575E09" w:rsidP="002D0304">
            <w:r>
              <w:t xml:space="preserve">….reflect </w:t>
            </w:r>
            <w:r w:rsidRPr="00575E09">
              <w:t>on viewing, listening, reading, speaking, writing, and other representing experiences in the co</w:t>
            </w:r>
            <w:r>
              <w:t>ntext of teacher-led discussions (A)[AR2.1</w:t>
            </w:r>
            <w:r w:rsidR="00F156A4">
              <w:t>/AR2.1]</w:t>
            </w:r>
          </w:p>
          <w:p w:rsidR="0051207D" w:rsidRDefault="00D02FA6" w:rsidP="002D0304">
            <w:r>
              <w:t>… identify and explore many different colors in their own art work</w:t>
            </w:r>
            <w:r w:rsidR="008361A3">
              <w:t xml:space="preserve"> (D)[CP1.8/CP2.8] </w:t>
            </w:r>
          </w:p>
          <w:p w:rsidR="008361A3" w:rsidRDefault="0051207D" w:rsidP="002D0304">
            <w:r>
              <w:t>…i</w:t>
            </w:r>
            <w:r w:rsidR="008361A3" w:rsidRPr="008361A3">
              <w:t>nvestigate a</w:t>
            </w:r>
            <w:r>
              <w:t>nd illustrate how the same colo</w:t>
            </w:r>
            <w:r w:rsidR="008361A3" w:rsidRPr="008361A3">
              <w:t>r can be light or dark</w:t>
            </w:r>
            <w:r>
              <w:t xml:space="preserve"> (A) [CP2.8]</w:t>
            </w:r>
          </w:p>
          <w:p w:rsidR="00575E09" w:rsidRDefault="00654D01" w:rsidP="002D0304">
            <w:r>
              <w:t>…express ideas by speaking in role. (D) [CP1.4]</w:t>
            </w:r>
          </w:p>
          <w:p w:rsidR="00654D01" w:rsidRDefault="00654D01" w:rsidP="002D0304">
            <w:r>
              <w:t>…demonstrate ability to focus on the main idea of each dramatic episode. (D) [CP1.4]</w:t>
            </w:r>
          </w:p>
          <w:p w:rsidR="00654D01" w:rsidRDefault="00654D01" w:rsidP="002D0304">
            <w:r>
              <w:t>….describe the main ideas in each dramatic episode. (D) [CP2.4]</w:t>
            </w:r>
          </w:p>
          <w:p w:rsidR="001B77B3" w:rsidRPr="00E53D53" w:rsidRDefault="001B77B3" w:rsidP="002D0304"/>
        </w:tc>
      </w:tr>
      <w:tr w:rsidR="00FA7682" w:rsidRPr="006D19FE" w:rsidTr="00FA172C">
        <w:tc>
          <w:tcPr>
            <w:tcW w:w="14328" w:type="dxa"/>
            <w:gridSpan w:val="10"/>
            <w:shd w:val="clear" w:color="auto" w:fill="E0E0E0"/>
          </w:tcPr>
          <w:p w:rsidR="00FA7682" w:rsidRPr="00C20DDE" w:rsidRDefault="00FA7682" w:rsidP="005C4CCA">
            <w:pPr>
              <w:jc w:val="center"/>
              <w:rPr>
                <w:b/>
                <w:sz w:val="32"/>
                <w:szCs w:val="32"/>
              </w:rPr>
            </w:pPr>
            <w:r w:rsidRPr="00C20DDE">
              <w:rPr>
                <w:b/>
                <w:sz w:val="32"/>
                <w:szCs w:val="32"/>
              </w:rPr>
              <w:lastRenderedPageBreak/>
              <w:t>Assessment Evidence</w:t>
            </w:r>
            <w:r>
              <w:rPr>
                <w:b/>
                <w:sz w:val="32"/>
                <w:szCs w:val="32"/>
              </w:rPr>
              <w:t xml:space="preserve"> (Stage 2)</w:t>
            </w:r>
          </w:p>
        </w:tc>
      </w:tr>
      <w:tr w:rsidR="00FA7682" w:rsidRPr="006D19FE" w:rsidTr="00FA172C">
        <w:trPr>
          <w:trHeight w:val="68"/>
        </w:trPr>
        <w:tc>
          <w:tcPr>
            <w:tcW w:w="14328" w:type="dxa"/>
            <w:gridSpan w:val="10"/>
            <w:shd w:val="clear" w:color="auto" w:fill="E0E0E0"/>
          </w:tcPr>
          <w:p w:rsidR="00FA7682" w:rsidRPr="0000224C" w:rsidRDefault="00FA7682" w:rsidP="005C4CCA">
            <w:pPr>
              <w:rPr>
                <w:b/>
                <w:sz w:val="32"/>
                <w:szCs w:val="32"/>
              </w:rPr>
            </w:pPr>
            <w:r w:rsidRPr="007E5811">
              <w:rPr>
                <w:b/>
                <w:sz w:val="32"/>
                <w:szCs w:val="32"/>
              </w:rPr>
              <w:t>Performance Task Description</w:t>
            </w:r>
            <w:r>
              <w:rPr>
                <w:b/>
                <w:sz w:val="32"/>
                <w:szCs w:val="32"/>
              </w:rPr>
              <w:t xml:space="preserve"> </w:t>
            </w:r>
          </w:p>
        </w:tc>
      </w:tr>
      <w:tr w:rsidR="00FA7682" w:rsidRPr="006D19FE" w:rsidTr="00FA172C">
        <w:trPr>
          <w:trHeight w:val="48"/>
        </w:trPr>
        <w:tc>
          <w:tcPr>
            <w:tcW w:w="11088" w:type="dxa"/>
            <w:gridSpan w:val="8"/>
            <w:shd w:val="clear" w:color="auto" w:fill="E0E0E0"/>
          </w:tcPr>
          <w:p w:rsidR="00FA7682" w:rsidRDefault="00FA7682" w:rsidP="00411723">
            <w:pPr>
              <w:tabs>
                <w:tab w:val="left" w:pos="8784"/>
              </w:tabs>
              <w:rPr>
                <w:b/>
                <w:bCs/>
              </w:rPr>
            </w:pPr>
            <w:r>
              <w:rPr>
                <w:b/>
                <w:bCs/>
              </w:rPr>
              <w:t>The</w:t>
            </w:r>
            <w:r w:rsidRPr="00B86E7A">
              <w:rPr>
                <w:b/>
                <w:bCs/>
                <w:caps/>
              </w:rPr>
              <w:t xml:space="preserve"> performance task</w:t>
            </w:r>
            <w:r>
              <w:rPr>
                <w:b/>
                <w:bCs/>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FA7682" w:rsidRDefault="00FA7682" w:rsidP="00620FAA">
            <w:pPr>
              <w:tabs>
                <w:tab w:val="left" w:pos="8784"/>
              </w:tabs>
              <w:rPr>
                <w:b/>
                <w:bCs/>
              </w:rPr>
            </w:pPr>
          </w:p>
        </w:tc>
        <w:tc>
          <w:tcPr>
            <w:tcW w:w="3240" w:type="dxa"/>
            <w:gridSpan w:val="2"/>
            <w:shd w:val="clear" w:color="auto" w:fill="E0E0E0"/>
            <w:vAlign w:val="center"/>
          </w:tcPr>
          <w:p w:rsidR="00FA7682" w:rsidRDefault="00FA7682" w:rsidP="003F1EA1">
            <w:pPr>
              <w:tabs>
                <w:tab w:val="left" w:pos="8784"/>
              </w:tabs>
            </w:pPr>
            <w:r>
              <w:t>Helpful tips for writing a performance task.</w:t>
            </w:r>
          </w:p>
        </w:tc>
      </w:tr>
      <w:tr w:rsidR="00FA7682" w:rsidRPr="006D19FE" w:rsidTr="00FA172C">
        <w:trPr>
          <w:trHeight w:val="845"/>
        </w:trPr>
        <w:tc>
          <w:tcPr>
            <w:tcW w:w="11088" w:type="dxa"/>
            <w:gridSpan w:val="8"/>
            <w:vMerge w:val="restart"/>
          </w:tcPr>
          <w:p w:rsidR="00FA7682" w:rsidRPr="003361CA" w:rsidRDefault="00FA7682" w:rsidP="003F1EA1">
            <w:pPr>
              <w:tabs>
                <w:tab w:val="left" w:pos="8784"/>
              </w:tabs>
              <w:rPr>
                <w:rFonts w:asciiTheme="minorHAnsi" w:hAnsiTheme="minorHAnsi" w:cstheme="minorHAnsi"/>
                <w:b/>
                <w:bCs/>
              </w:rPr>
            </w:pPr>
          </w:p>
          <w:p w:rsidR="000A4FFB" w:rsidRDefault="003361CA" w:rsidP="003361CA">
            <w:pPr>
              <w:tabs>
                <w:tab w:val="left" w:pos="8784"/>
              </w:tabs>
              <w:rPr>
                <w:rFonts w:cs="Tahoma"/>
                <w:bCs/>
              </w:rPr>
            </w:pPr>
            <w:r>
              <w:rPr>
                <w:rFonts w:cs="Tahoma"/>
                <w:bCs/>
              </w:rPr>
              <w:t xml:space="preserve">The kindergarten students would like to learn more about rhyming words and patterns. </w:t>
            </w:r>
            <w:r w:rsidRPr="003361CA">
              <w:rPr>
                <w:rFonts w:cs="Tahoma"/>
                <w:bCs/>
              </w:rPr>
              <w:t xml:space="preserve">As an </w:t>
            </w:r>
            <w:r w:rsidR="000A4FFB">
              <w:rPr>
                <w:rFonts w:cs="Tahoma"/>
                <w:bCs/>
              </w:rPr>
              <w:t xml:space="preserve">expert, you will become an </w:t>
            </w:r>
            <w:r w:rsidRPr="003361CA">
              <w:rPr>
                <w:rFonts w:cs="Tahoma"/>
                <w:bCs/>
              </w:rPr>
              <w:t xml:space="preserve">author/illustrator of </w:t>
            </w:r>
            <w:r w:rsidR="000A4FFB">
              <w:rPr>
                <w:rFonts w:cs="Tahoma"/>
                <w:bCs/>
              </w:rPr>
              <w:t xml:space="preserve">a </w:t>
            </w:r>
            <w:r>
              <w:rPr>
                <w:rFonts w:cs="Tahoma"/>
                <w:bCs/>
              </w:rPr>
              <w:t>Dr. Seuss children’s</w:t>
            </w:r>
            <w:r w:rsidR="000A4FFB">
              <w:rPr>
                <w:rFonts w:cs="Tahoma"/>
                <w:bCs/>
              </w:rPr>
              <w:t xml:space="preserve"> book. In this book, </w:t>
            </w:r>
            <w:r w:rsidRPr="003361CA">
              <w:rPr>
                <w:rFonts w:cs="Tahoma"/>
                <w:bCs/>
              </w:rPr>
              <w:t>you are going to write and illustrate a retelling of your favo</w:t>
            </w:r>
            <w:r>
              <w:rPr>
                <w:rFonts w:cs="Tahoma"/>
                <w:bCs/>
              </w:rPr>
              <w:t xml:space="preserve">rite Dr. Seuss story </w:t>
            </w:r>
            <w:r w:rsidRPr="003361CA">
              <w:rPr>
                <w:rFonts w:cs="Tahoma"/>
                <w:bCs/>
              </w:rPr>
              <w:t xml:space="preserve">using pictures and/or words.  You will </w:t>
            </w:r>
            <w:r w:rsidR="000A4FFB">
              <w:rPr>
                <w:rFonts w:cs="Tahoma"/>
                <w:bCs/>
              </w:rPr>
              <w:t>create and practice your book in class through partner and shared reading until you are ready to present your story to the kindergarten students.</w:t>
            </w:r>
          </w:p>
          <w:p w:rsidR="000A4FFB" w:rsidRDefault="000A4FFB" w:rsidP="003361CA">
            <w:pPr>
              <w:tabs>
                <w:tab w:val="left" w:pos="8784"/>
              </w:tabs>
              <w:rPr>
                <w:rFonts w:cs="Tahoma"/>
                <w:bCs/>
              </w:rPr>
            </w:pPr>
          </w:p>
          <w:p w:rsidR="00FA7682" w:rsidRDefault="000A4FFB" w:rsidP="003F1EA1">
            <w:pPr>
              <w:tabs>
                <w:tab w:val="left" w:pos="8784"/>
              </w:tabs>
              <w:rPr>
                <w:rFonts w:cs="Tahoma"/>
                <w:b/>
                <w:bCs/>
              </w:rPr>
            </w:pPr>
            <w:r>
              <w:rPr>
                <w:rFonts w:cs="Tahoma"/>
                <w:bCs/>
              </w:rPr>
              <w:t xml:space="preserve">Your book will entertain the kindergarten students with beautiful full page illustrations. You will include 4 key elements using </w:t>
            </w:r>
            <w:r w:rsidR="000A7C59">
              <w:rPr>
                <w:rFonts w:cs="Tahoma"/>
                <w:bCs/>
              </w:rPr>
              <w:t xml:space="preserve">EET and </w:t>
            </w:r>
            <w:r>
              <w:rPr>
                <w:rFonts w:cs="Tahoma"/>
                <w:bCs/>
              </w:rPr>
              <w:t>the Go Map format: first, next, then, last</w:t>
            </w:r>
            <w:r w:rsidR="000A7C59">
              <w:rPr>
                <w:rFonts w:cs="Tahoma"/>
                <w:bCs/>
              </w:rPr>
              <w:t xml:space="preserve">; </w:t>
            </w:r>
            <w:r>
              <w:rPr>
                <w:rFonts w:cs="Tahoma"/>
                <w:bCs/>
              </w:rPr>
              <w:t xml:space="preserve">using pictures and/or words to retell the story. </w:t>
            </w:r>
            <w:r w:rsidR="003361CA" w:rsidRPr="003361CA">
              <w:rPr>
                <w:rFonts w:cs="Tahoma"/>
                <w:bCs/>
              </w:rPr>
              <w:t xml:space="preserve">The cover of your book needs to include the book title, author/illustrator’s name, and an illustration that portrays one </w:t>
            </w:r>
            <w:r w:rsidR="003361CA">
              <w:rPr>
                <w:rFonts w:cs="Tahoma"/>
                <w:bCs/>
              </w:rPr>
              <w:t xml:space="preserve">key </w:t>
            </w:r>
            <w:r w:rsidR="003361CA" w:rsidRPr="003361CA">
              <w:rPr>
                <w:rFonts w:cs="Tahoma"/>
                <w:bCs/>
              </w:rPr>
              <w:t>element</w:t>
            </w:r>
            <w:r w:rsidR="003361CA">
              <w:rPr>
                <w:rFonts w:cs="Tahoma"/>
                <w:bCs/>
              </w:rPr>
              <w:t xml:space="preserve"> from the story</w:t>
            </w:r>
            <w:r w:rsidR="003361CA" w:rsidRPr="003361CA">
              <w:rPr>
                <w:rFonts w:cs="Tahoma"/>
                <w:bCs/>
              </w:rPr>
              <w:t xml:space="preserve">. </w:t>
            </w:r>
          </w:p>
          <w:p w:rsidR="003361CA" w:rsidRPr="003361CA" w:rsidRDefault="003361CA" w:rsidP="003361CA">
            <w:pPr>
              <w:tabs>
                <w:tab w:val="left" w:pos="8784"/>
              </w:tabs>
              <w:rPr>
                <w:b/>
                <w:bCs/>
              </w:rPr>
            </w:pPr>
          </w:p>
          <w:p w:rsidR="003361CA" w:rsidRPr="00BC54B3" w:rsidRDefault="003361CA" w:rsidP="003361CA">
            <w:pPr>
              <w:tabs>
                <w:tab w:val="left" w:pos="8784"/>
              </w:tabs>
              <w:rPr>
                <w:bCs/>
              </w:rPr>
            </w:pPr>
            <w:r w:rsidRPr="00BC54B3">
              <w:rPr>
                <w:bCs/>
              </w:rPr>
              <w:t>Your book will include the following:</w:t>
            </w:r>
          </w:p>
          <w:p w:rsidR="003361CA" w:rsidRPr="00BC54B3" w:rsidRDefault="003361CA" w:rsidP="003361CA">
            <w:pPr>
              <w:tabs>
                <w:tab w:val="left" w:pos="8784"/>
              </w:tabs>
              <w:rPr>
                <w:bCs/>
              </w:rPr>
            </w:pPr>
          </w:p>
          <w:p w:rsidR="003361CA" w:rsidRPr="00BC54B3" w:rsidRDefault="003361CA" w:rsidP="003361CA">
            <w:pPr>
              <w:tabs>
                <w:tab w:val="left" w:pos="8784"/>
              </w:tabs>
              <w:rPr>
                <w:bCs/>
              </w:rPr>
            </w:pPr>
            <w:r w:rsidRPr="00BC54B3">
              <w:rPr>
                <w:bCs/>
              </w:rPr>
              <w:t>1.</w:t>
            </w:r>
            <w:r w:rsidR="00BC54B3" w:rsidRPr="00BC54B3">
              <w:rPr>
                <w:bCs/>
              </w:rPr>
              <w:t xml:space="preserve"> </w:t>
            </w:r>
            <w:r w:rsidRPr="00BC54B3">
              <w:rPr>
                <w:bCs/>
              </w:rPr>
              <w:t>A cover that includes:</w:t>
            </w:r>
          </w:p>
          <w:p w:rsidR="003361CA" w:rsidRPr="00BC54B3" w:rsidRDefault="00BC54B3" w:rsidP="003361CA">
            <w:pPr>
              <w:tabs>
                <w:tab w:val="left" w:pos="8784"/>
              </w:tabs>
              <w:rPr>
                <w:bCs/>
              </w:rPr>
            </w:pPr>
            <w:r>
              <w:rPr>
                <w:bCs/>
              </w:rPr>
              <w:t xml:space="preserve">   </w:t>
            </w:r>
            <w:r w:rsidRPr="00BC54B3">
              <w:rPr>
                <w:bCs/>
              </w:rPr>
              <w:t>-</w:t>
            </w:r>
            <w:r w:rsidR="003361CA" w:rsidRPr="00BC54B3">
              <w:rPr>
                <w:bCs/>
              </w:rPr>
              <w:t xml:space="preserve">Title </w:t>
            </w:r>
            <w:r>
              <w:rPr>
                <w:bCs/>
              </w:rPr>
              <w:t>(of your favorite Dr. Seuss story)</w:t>
            </w:r>
          </w:p>
          <w:p w:rsidR="003361CA" w:rsidRPr="00BC54B3" w:rsidRDefault="00BC54B3" w:rsidP="003361CA">
            <w:pPr>
              <w:tabs>
                <w:tab w:val="left" w:pos="8784"/>
              </w:tabs>
              <w:rPr>
                <w:bCs/>
              </w:rPr>
            </w:pPr>
            <w:r>
              <w:rPr>
                <w:bCs/>
              </w:rPr>
              <w:t xml:space="preserve">   </w:t>
            </w:r>
            <w:r w:rsidRPr="00BC54B3">
              <w:rPr>
                <w:bCs/>
              </w:rPr>
              <w:t>-</w:t>
            </w:r>
            <w:r w:rsidR="00E635BB">
              <w:rPr>
                <w:bCs/>
              </w:rPr>
              <w:t>Full colo</w:t>
            </w:r>
            <w:r w:rsidR="003361CA" w:rsidRPr="00BC54B3">
              <w:rPr>
                <w:bCs/>
              </w:rPr>
              <w:t>r illustration (related to topic)</w:t>
            </w:r>
          </w:p>
          <w:p w:rsidR="003361CA" w:rsidRPr="00BC54B3" w:rsidRDefault="00BC54B3" w:rsidP="003361CA">
            <w:pPr>
              <w:tabs>
                <w:tab w:val="left" w:pos="8784"/>
              </w:tabs>
              <w:rPr>
                <w:bCs/>
              </w:rPr>
            </w:pPr>
            <w:r>
              <w:rPr>
                <w:bCs/>
              </w:rPr>
              <w:t xml:space="preserve">   </w:t>
            </w:r>
            <w:r w:rsidRPr="00BC54B3">
              <w:rPr>
                <w:bCs/>
              </w:rPr>
              <w:t>-</w:t>
            </w:r>
            <w:r w:rsidR="003361CA" w:rsidRPr="00BC54B3">
              <w:rPr>
                <w:bCs/>
              </w:rPr>
              <w:t>Author name (your name)</w:t>
            </w:r>
          </w:p>
          <w:p w:rsidR="003361CA" w:rsidRPr="00BC54B3" w:rsidRDefault="00BC54B3" w:rsidP="003361CA">
            <w:pPr>
              <w:tabs>
                <w:tab w:val="left" w:pos="8784"/>
              </w:tabs>
              <w:rPr>
                <w:bCs/>
              </w:rPr>
            </w:pPr>
            <w:r>
              <w:rPr>
                <w:bCs/>
              </w:rPr>
              <w:t xml:space="preserve">   </w:t>
            </w:r>
            <w:r w:rsidRPr="00BC54B3">
              <w:rPr>
                <w:bCs/>
              </w:rPr>
              <w:t>-</w:t>
            </w:r>
            <w:r w:rsidR="003361CA" w:rsidRPr="00BC54B3">
              <w:rPr>
                <w:bCs/>
              </w:rPr>
              <w:t>Date (month and year worked on)</w:t>
            </w:r>
          </w:p>
          <w:p w:rsidR="003361CA" w:rsidRPr="00BC54B3" w:rsidRDefault="003361CA" w:rsidP="003361CA">
            <w:pPr>
              <w:tabs>
                <w:tab w:val="left" w:pos="8784"/>
              </w:tabs>
              <w:rPr>
                <w:bCs/>
              </w:rPr>
            </w:pPr>
          </w:p>
          <w:p w:rsidR="003361CA" w:rsidRPr="00BC54B3" w:rsidRDefault="00BC54B3" w:rsidP="003361CA">
            <w:pPr>
              <w:tabs>
                <w:tab w:val="left" w:pos="8784"/>
              </w:tabs>
              <w:rPr>
                <w:bCs/>
              </w:rPr>
            </w:pPr>
            <w:r w:rsidRPr="00BC54B3">
              <w:rPr>
                <w:bCs/>
              </w:rPr>
              <w:t>2. 4</w:t>
            </w:r>
            <w:r w:rsidR="003361CA" w:rsidRPr="00BC54B3">
              <w:rPr>
                <w:bCs/>
              </w:rPr>
              <w:t xml:space="preserve"> or more pages </w:t>
            </w:r>
          </w:p>
          <w:p w:rsidR="00BC54B3" w:rsidRPr="00BC54B3" w:rsidRDefault="00BC54B3" w:rsidP="003361CA">
            <w:pPr>
              <w:tabs>
                <w:tab w:val="left" w:pos="8784"/>
              </w:tabs>
              <w:rPr>
                <w:bCs/>
              </w:rPr>
            </w:pPr>
            <w:r>
              <w:rPr>
                <w:bCs/>
              </w:rPr>
              <w:t xml:space="preserve">   </w:t>
            </w:r>
            <w:r w:rsidRPr="00BC54B3">
              <w:rPr>
                <w:bCs/>
              </w:rPr>
              <w:t>-One important key element</w:t>
            </w:r>
            <w:r w:rsidR="003361CA" w:rsidRPr="00BC54B3">
              <w:rPr>
                <w:bCs/>
              </w:rPr>
              <w:tab/>
            </w:r>
          </w:p>
          <w:p w:rsidR="003361CA" w:rsidRDefault="00BC54B3" w:rsidP="003361CA">
            <w:pPr>
              <w:tabs>
                <w:tab w:val="left" w:pos="8784"/>
              </w:tabs>
              <w:rPr>
                <w:bCs/>
              </w:rPr>
            </w:pPr>
            <w:r>
              <w:rPr>
                <w:bCs/>
              </w:rPr>
              <w:t xml:space="preserve">   </w:t>
            </w:r>
            <w:r w:rsidRPr="00BC54B3">
              <w:rPr>
                <w:bCs/>
              </w:rPr>
              <w:t>-</w:t>
            </w:r>
            <w:r w:rsidR="00E635BB">
              <w:rPr>
                <w:bCs/>
              </w:rPr>
              <w:t>Full color illustration on each page</w:t>
            </w:r>
          </w:p>
          <w:p w:rsidR="00E635BB" w:rsidRPr="00BC54B3" w:rsidRDefault="00E635BB" w:rsidP="003361CA">
            <w:pPr>
              <w:tabs>
                <w:tab w:val="left" w:pos="8784"/>
              </w:tabs>
              <w:rPr>
                <w:bCs/>
              </w:rPr>
            </w:pPr>
            <w:r>
              <w:rPr>
                <w:bCs/>
              </w:rPr>
              <w:t xml:space="preserve">   - Use rhyming words throughout the storybook. </w:t>
            </w:r>
          </w:p>
          <w:p w:rsidR="003361CA" w:rsidRPr="00BC54B3" w:rsidRDefault="003361CA" w:rsidP="003361CA">
            <w:pPr>
              <w:tabs>
                <w:tab w:val="left" w:pos="8784"/>
              </w:tabs>
              <w:rPr>
                <w:bCs/>
              </w:rPr>
            </w:pPr>
          </w:p>
          <w:p w:rsidR="003361CA" w:rsidRPr="00BC54B3" w:rsidRDefault="003361CA" w:rsidP="003361CA">
            <w:pPr>
              <w:tabs>
                <w:tab w:val="left" w:pos="8784"/>
              </w:tabs>
              <w:rPr>
                <w:bCs/>
              </w:rPr>
            </w:pPr>
            <w:r w:rsidRPr="00BC54B3">
              <w:rPr>
                <w:bCs/>
              </w:rPr>
              <w:t>You will do the following:</w:t>
            </w:r>
          </w:p>
          <w:p w:rsidR="003361CA" w:rsidRPr="00BC54B3" w:rsidRDefault="003361CA" w:rsidP="003361CA">
            <w:pPr>
              <w:tabs>
                <w:tab w:val="left" w:pos="8784"/>
              </w:tabs>
              <w:rPr>
                <w:bCs/>
              </w:rPr>
            </w:pPr>
          </w:p>
          <w:p w:rsidR="003361CA" w:rsidRPr="00BC54B3" w:rsidRDefault="00BC54B3" w:rsidP="003361CA">
            <w:pPr>
              <w:tabs>
                <w:tab w:val="left" w:pos="8784"/>
              </w:tabs>
              <w:rPr>
                <w:bCs/>
              </w:rPr>
            </w:pPr>
            <w:r w:rsidRPr="00BC54B3">
              <w:rPr>
                <w:bCs/>
              </w:rPr>
              <w:t>1.</w:t>
            </w:r>
            <w:r w:rsidR="003361CA" w:rsidRPr="00BC54B3">
              <w:rPr>
                <w:bCs/>
              </w:rPr>
              <w:t>Create your book according to the outline above</w:t>
            </w:r>
          </w:p>
          <w:p w:rsidR="003361CA" w:rsidRPr="00BC54B3" w:rsidRDefault="00BC54B3" w:rsidP="003361CA">
            <w:pPr>
              <w:tabs>
                <w:tab w:val="left" w:pos="8784"/>
              </w:tabs>
              <w:rPr>
                <w:bCs/>
              </w:rPr>
            </w:pPr>
            <w:r w:rsidRPr="00BC54B3">
              <w:rPr>
                <w:bCs/>
              </w:rPr>
              <w:t>2.</w:t>
            </w:r>
            <w:r w:rsidR="003361CA" w:rsidRPr="00BC54B3">
              <w:rPr>
                <w:bCs/>
              </w:rPr>
              <w:t>Practice presenting your book with a classmate</w:t>
            </w:r>
          </w:p>
          <w:p w:rsidR="003361CA" w:rsidRPr="00BC54B3" w:rsidRDefault="00BC54B3" w:rsidP="003361CA">
            <w:pPr>
              <w:tabs>
                <w:tab w:val="left" w:pos="8784"/>
              </w:tabs>
              <w:rPr>
                <w:bCs/>
              </w:rPr>
            </w:pPr>
            <w:r w:rsidRPr="00BC54B3">
              <w:rPr>
                <w:bCs/>
              </w:rPr>
              <w:t>3.</w:t>
            </w:r>
            <w:r w:rsidR="003361CA" w:rsidRPr="00BC54B3">
              <w:rPr>
                <w:bCs/>
              </w:rPr>
              <w:t>Present your book to a group of kindergarten students</w:t>
            </w:r>
          </w:p>
          <w:p w:rsidR="003361CA" w:rsidRPr="00BC54B3" w:rsidRDefault="00BC54B3" w:rsidP="003361CA">
            <w:pPr>
              <w:tabs>
                <w:tab w:val="left" w:pos="8784"/>
              </w:tabs>
              <w:rPr>
                <w:bCs/>
              </w:rPr>
            </w:pPr>
            <w:r w:rsidRPr="00BC54B3">
              <w:rPr>
                <w:bCs/>
              </w:rPr>
              <w:t xml:space="preserve">    -</w:t>
            </w:r>
            <w:r w:rsidR="003361CA" w:rsidRPr="00BC54B3">
              <w:rPr>
                <w:bCs/>
              </w:rPr>
              <w:t>Use a clear voice</w:t>
            </w:r>
          </w:p>
          <w:p w:rsidR="00FA7682" w:rsidRPr="00BC54B3" w:rsidRDefault="00BC54B3" w:rsidP="00BC54B3">
            <w:pPr>
              <w:tabs>
                <w:tab w:val="left" w:pos="8784"/>
              </w:tabs>
              <w:rPr>
                <w:bCs/>
              </w:rPr>
            </w:pPr>
            <w:r w:rsidRPr="00BC54B3">
              <w:rPr>
                <w:bCs/>
              </w:rPr>
              <w:t xml:space="preserve">    -</w:t>
            </w:r>
            <w:r w:rsidR="003361CA" w:rsidRPr="00BC54B3">
              <w:rPr>
                <w:bCs/>
              </w:rPr>
              <w:t>Sp</w:t>
            </w:r>
            <w:r>
              <w:rPr>
                <w:bCs/>
              </w:rPr>
              <w:t>eak up so that everyone can hear</w:t>
            </w:r>
          </w:p>
          <w:p w:rsidR="00FA7682" w:rsidRPr="007C47CA" w:rsidRDefault="00FA7682" w:rsidP="007C47CA"/>
        </w:tc>
        <w:tc>
          <w:tcPr>
            <w:tcW w:w="3240" w:type="dxa"/>
            <w:gridSpan w:val="2"/>
            <w:shd w:val="clear" w:color="auto" w:fill="E0E0E0"/>
          </w:tcPr>
          <w:p w:rsidR="00FA7682" w:rsidRDefault="00FA7682" w:rsidP="00A10391">
            <w:pPr>
              <w:tabs>
                <w:tab w:val="left" w:pos="8784"/>
              </w:tabs>
              <w:rPr>
                <w:b/>
                <w:bCs/>
              </w:rPr>
            </w:pPr>
            <w:r w:rsidRPr="004A7B9F">
              <w:rPr>
                <w:b/>
                <w:bCs/>
              </w:rPr>
              <w:t>Goal</w:t>
            </w:r>
            <w:r>
              <w:rPr>
                <w:b/>
                <w:bCs/>
              </w:rPr>
              <w:t>:</w:t>
            </w:r>
          </w:p>
          <w:p w:rsidR="00FA7682" w:rsidRPr="00972849" w:rsidRDefault="00FA7682" w:rsidP="00972849">
            <w:pPr>
              <w:autoSpaceDE w:val="0"/>
              <w:autoSpaceDN w:val="0"/>
              <w:adjustRightInd w:val="0"/>
              <w:rPr>
                <w:rFonts w:ascii="AbcTeacher" w:hAnsi="AbcTeacher" w:cs="AbcTeacher"/>
              </w:rPr>
            </w:pPr>
            <w:r w:rsidRPr="00972849">
              <w:rPr>
                <w:rFonts w:ascii="AbcTeacher" w:hAnsi="AbcTeacher" w:cs="AbcTeacher"/>
              </w:rPr>
              <w:t>What should students accomplish by completing this task</w:t>
            </w:r>
            <w:r>
              <w:rPr>
                <w:rFonts w:ascii="AbcTeacher" w:hAnsi="AbcTeacher" w:cs="AbcTeacher"/>
              </w:rPr>
              <w:t>?</w:t>
            </w:r>
          </w:p>
        </w:tc>
      </w:tr>
      <w:tr w:rsidR="00FA7682" w:rsidRPr="006D19FE" w:rsidTr="00FA172C">
        <w:trPr>
          <w:trHeight w:val="638"/>
        </w:trPr>
        <w:tc>
          <w:tcPr>
            <w:tcW w:w="11088" w:type="dxa"/>
            <w:gridSpan w:val="8"/>
            <w:vMerge/>
          </w:tcPr>
          <w:p w:rsidR="00FA7682" w:rsidRPr="004A7B9F" w:rsidRDefault="00FA7682" w:rsidP="003F1EA1">
            <w:pPr>
              <w:tabs>
                <w:tab w:val="left" w:pos="8784"/>
              </w:tabs>
              <w:jc w:val="right"/>
              <w:rPr>
                <w:b/>
                <w:bCs/>
              </w:rPr>
            </w:pPr>
          </w:p>
        </w:tc>
        <w:tc>
          <w:tcPr>
            <w:tcW w:w="3240" w:type="dxa"/>
            <w:gridSpan w:val="2"/>
            <w:shd w:val="clear" w:color="auto" w:fill="E0E0E0"/>
          </w:tcPr>
          <w:p w:rsidR="00FA7682" w:rsidRDefault="00FA7682" w:rsidP="00A10391">
            <w:pPr>
              <w:tabs>
                <w:tab w:val="left" w:pos="8784"/>
              </w:tabs>
              <w:rPr>
                <w:b/>
                <w:bCs/>
              </w:rPr>
            </w:pPr>
            <w:r w:rsidRPr="004A7B9F">
              <w:rPr>
                <w:b/>
                <w:bCs/>
              </w:rPr>
              <w:t>Role</w:t>
            </w:r>
            <w:r>
              <w:rPr>
                <w:b/>
                <w:bCs/>
              </w:rPr>
              <w:t>:</w:t>
            </w:r>
          </w:p>
          <w:p w:rsidR="00FA7682" w:rsidRPr="00972849" w:rsidRDefault="00FA7682" w:rsidP="00972849">
            <w:pPr>
              <w:autoSpaceDE w:val="0"/>
              <w:autoSpaceDN w:val="0"/>
              <w:adjustRightInd w:val="0"/>
              <w:rPr>
                <w:rFonts w:ascii="AbcTeacher" w:hAnsi="AbcTeacher" w:cs="AbcTeacher"/>
              </w:rPr>
            </w:pPr>
            <w:r w:rsidRPr="00972849">
              <w:rPr>
                <w:rFonts w:ascii="AbcTeacher" w:hAnsi="AbcTeacher" w:cs="AbcTeacher"/>
              </w:rPr>
              <w:t>What role (perspective) will your students be taking?</w:t>
            </w:r>
          </w:p>
        </w:tc>
      </w:tr>
      <w:tr w:rsidR="00FA7682" w:rsidRPr="006D19FE" w:rsidTr="00FA172C">
        <w:trPr>
          <w:trHeight w:val="530"/>
        </w:trPr>
        <w:tc>
          <w:tcPr>
            <w:tcW w:w="11088" w:type="dxa"/>
            <w:gridSpan w:val="8"/>
            <w:vMerge/>
          </w:tcPr>
          <w:p w:rsidR="00FA7682" w:rsidRPr="004A7B9F" w:rsidRDefault="00FA7682" w:rsidP="003F1EA1">
            <w:pPr>
              <w:tabs>
                <w:tab w:val="left" w:pos="8784"/>
              </w:tabs>
              <w:jc w:val="right"/>
              <w:rPr>
                <w:b/>
                <w:bCs/>
              </w:rPr>
            </w:pPr>
          </w:p>
        </w:tc>
        <w:tc>
          <w:tcPr>
            <w:tcW w:w="3240" w:type="dxa"/>
            <w:gridSpan w:val="2"/>
            <w:shd w:val="clear" w:color="auto" w:fill="E0E0E0"/>
          </w:tcPr>
          <w:p w:rsidR="00FA7682" w:rsidRDefault="00FA7682" w:rsidP="00A10391">
            <w:pPr>
              <w:tabs>
                <w:tab w:val="left" w:pos="8784"/>
              </w:tabs>
              <w:rPr>
                <w:b/>
                <w:bCs/>
              </w:rPr>
            </w:pPr>
            <w:r w:rsidRPr="004A7B9F">
              <w:rPr>
                <w:b/>
                <w:bCs/>
              </w:rPr>
              <w:t>Audience</w:t>
            </w:r>
            <w:r>
              <w:rPr>
                <w:b/>
                <w:bCs/>
              </w:rPr>
              <w:t>:</w:t>
            </w:r>
          </w:p>
          <w:p w:rsidR="00FA7682" w:rsidRPr="00972849" w:rsidRDefault="00FA7682" w:rsidP="00972849">
            <w:pPr>
              <w:autoSpaceDE w:val="0"/>
              <w:autoSpaceDN w:val="0"/>
              <w:adjustRightInd w:val="0"/>
              <w:rPr>
                <w:rFonts w:ascii="AbcTeacher" w:hAnsi="AbcTeacher" w:cs="AbcTeacher"/>
              </w:rPr>
            </w:pPr>
            <w:r w:rsidRPr="00972849">
              <w:rPr>
                <w:rFonts w:ascii="AbcTeacher" w:hAnsi="AbcTeacher" w:cs="AbcTeacher"/>
              </w:rPr>
              <w:t>Who is the relevant audience?</w:t>
            </w:r>
          </w:p>
        </w:tc>
      </w:tr>
      <w:tr w:rsidR="00FA7682" w:rsidRPr="006D19FE" w:rsidTr="00FA172C">
        <w:trPr>
          <w:trHeight w:val="899"/>
        </w:trPr>
        <w:tc>
          <w:tcPr>
            <w:tcW w:w="11088" w:type="dxa"/>
            <w:gridSpan w:val="8"/>
            <w:vMerge/>
          </w:tcPr>
          <w:p w:rsidR="00FA7682" w:rsidRPr="004A7B9F" w:rsidRDefault="00FA7682" w:rsidP="003F1EA1">
            <w:pPr>
              <w:tabs>
                <w:tab w:val="left" w:pos="8784"/>
              </w:tabs>
              <w:jc w:val="right"/>
              <w:rPr>
                <w:b/>
                <w:bCs/>
              </w:rPr>
            </w:pPr>
          </w:p>
        </w:tc>
        <w:tc>
          <w:tcPr>
            <w:tcW w:w="3240" w:type="dxa"/>
            <w:gridSpan w:val="2"/>
            <w:shd w:val="clear" w:color="auto" w:fill="E0E0E0"/>
          </w:tcPr>
          <w:p w:rsidR="00FA7682" w:rsidRDefault="00FA7682" w:rsidP="00A10391">
            <w:pPr>
              <w:tabs>
                <w:tab w:val="left" w:pos="8784"/>
              </w:tabs>
              <w:rPr>
                <w:b/>
                <w:bCs/>
              </w:rPr>
            </w:pPr>
            <w:r w:rsidRPr="004A7B9F">
              <w:rPr>
                <w:b/>
                <w:bCs/>
              </w:rPr>
              <w:t>Situation</w:t>
            </w:r>
            <w:r>
              <w:rPr>
                <w:b/>
                <w:bCs/>
              </w:rPr>
              <w:t>:</w:t>
            </w:r>
          </w:p>
          <w:p w:rsidR="00FA7682" w:rsidRPr="00972849" w:rsidRDefault="00FA7682" w:rsidP="00972849">
            <w:pPr>
              <w:autoSpaceDE w:val="0"/>
              <w:autoSpaceDN w:val="0"/>
              <w:adjustRightInd w:val="0"/>
              <w:rPr>
                <w:rFonts w:ascii="AbcTeacher" w:hAnsi="AbcTeacher" w:cs="AbcTeacher"/>
              </w:rPr>
            </w:pPr>
            <w:r w:rsidRPr="00972849">
              <w:rPr>
                <w:rFonts w:ascii="AbcTeacher" w:hAnsi="AbcTeacher" w:cs="AbcTeacher"/>
              </w:rPr>
              <w:t>The context or challenge provided to the student.</w:t>
            </w:r>
          </w:p>
        </w:tc>
      </w:tr>
      <w:tr w:rsidR="00FA7682" w:rsidRPr="006D19FE" w:rsidTr="00FA172C">
        <w:trPr>
          <w:trHeight w:val="1070"/>
        </w:trPr>
        <w:tc>
          <w:tcPr>
            <w:tcW w:w="11088" w:type="dxa"/>
            <w:gridSpan w:val="8"/>
            <w:vMerge/>
          </w:tcPr>
          <w:p w:rsidR="00FA7682" w:rsidRPr="004A7B9F" w:rsidRDefault="00FA7682" w:rsidP="003F1EA1">
            <w:pPr>
              <w:tabs>
                <w:tab w:val="left" w:pos="8784"/>
              </w:tabs>
              <w:jc w:val="right"/>
              <w:rPr>
                <w:b/>
                <w:bCs/>
              </w:rPr>
            </w:pPr>
          </w:p>
        </w:tc>
        <w:tc>
          <w:tcPr>
            <w:tcW w:w="3240" w:type="dxa"/>
            <w:gridSpan w:val="2"/>
            <w:shd w:val="clear" w:color="auto" w:fill="E0E0E0"/>
          </w:tcPr>
          <w:p w:rsidR="00FA7682" w:rsidRDefault="00FA7682" w:rsidP="00A10391">
            <w:pPr>
              <w:tabs>
                <w:tab w:val="left" w:pos="8784"/>
              </w:tabs>
              <w:rPr>
                <w:b/>
                <w:bCs/>
              </w:rPr>
            </w:pPr>
            <w:r w:rsidRPr="004A7B9F">
              <w:rPr>
                <w:b/>
                <w:bCs/>
              </w:rPr>
              <w:t>Product/Performance</w:t>
            </w:r>
            <w:r>
              <w:rPr>
                <w:b/>
                <w:bCs/>
              </w:rPr>
              <w:t>:</w:t>
            </w:r>
          </w:p>
          <w:p w:rsidR="00FA7682" w:rsidRPr="00972849" w:rsidRDefault="00FA7682" w:rsidP="00972849">
            <w:pPr>
              <w:autoSpaceDE w:val="0"/>
              <w:autoSpaceDN w:val="0"/>
              <w:adjustRightInd w:val="0"/>
              <w:rPr>
                <w:rFonts w:ascii="AbcTeacher" w:hAnsi="AbcTeacher" w:cs="AbcTeacher"/>
              </w:rPr>
            </w:pPr>
            <w:r w:rsidRPr="00972849">
              <w:rPr>
                <w:rFonts w:ascii="AbcTeacher" w:hAnsi="AbcTeacher" w:cs="AbcTeacher"/>
              </w:rPr>
              <w:t>What product/perf</w:t>
            </w:r>
            <w:r>
              <w:rPr>
                <w:rFonts w:ascii="AbcTeacher" w:hAnsi="AbcTeacher" w:cs="AbcTeacher"/>
              </w:rPr>
              <w:t>ormance will the student create?</w:t>
            </w:r>
          </w:p>
        </w:tc>
      </w:tr>
      <w:tr w:rsidR="00FA7682" w:rsidRPr="006D19FE" w:rsidTr="007C47CA">
        <w:trPr>
          <w:trHeight w:val="881"/>
        </w:trPr>
        <w:tc>
          <w:tcPr>
            <w:tcW w:w="11088" w:type="dxa"/>
            <w:gridSpan w:val="8"/>
            <w:vMerge/>
          </w:tcPr>
          <w:p w:rsidR="00FA7682" w:rsidRPr="004A7B9F" w:rsidRDefault="00FA7682" w:rsidP="003F1EA1">
            <w:pPr>
              <w:tabs>
                <w:tab w:val="left" w:pos="8784"/>
              </w:tabs>
              <w:jc w:val="right"/>
              <w:rPr>
                <w:b/>
                <w:bCs/>
              </w:rPr>
            </w:pPr>
          </w:p>
        </w:tc>
        <w:tc>
          <w:tcPr>
            <w:tcW w:w="3240" w:type="dxa"/>
            <w:gridSpan w:val="2"/>
            <w:shd w:val="clear" w:color="auto" w:fill="E0E0E0"/>
          </w:tcPr>
          <w:p w:rsidR="00FA7682" w:rsidRDefault="00FA7682" w:rsidP="00A10391">
            <w:pPr>
              <w:tabs>
                <w:tab w:val="left" w:pos="8784"/>
              </w:tabs>
              <w:rPr>
                <w:b/>
                <w:bCs/>
              </w:rPr>
            </w:pPr>
            <w:r w:rsidRPr="004A7B9F">
              <w:rPr>
                <w:b/>
                <w:bCs/>
              </w:rPr>
              <w:t>Standards</w:t>
            </w:r>
          </w:p>
          <w:p w:rsidR="00FA7682" w:rsidRPr="007C47CA" w:rsidRDefault="00FA7682" w:rsidP="007C47CA">
            <w:pPr>
              <w:tabs>
                <w:tab w:val="left" w:pos="8784"/>
              </w:tabs>
            </w:pPr>
            <w:r>
              <w:rPr>
                <w:b/>
                <w:bCs/>
              </w:rPr>
              <w:t>(Create the rubric for the Performance Task)</w:t>
            </w:r>
          </w:p>
        </w:tc>
      </w:tr>
      <w:tr w:rsidR="00FA7682" w:rsidRPr="006D19FE" w:rsidTr="00FA172C">
        <w:tc>
          <w:tcPr>
            <w:tcW w:w="6081" w:type="dxa"/>
            <w:gridSpan w:val="2"/>
            <w:shd w:val="clear" w:color="auto" w:fill="E0E0E0"/>
          </w:tcPr>
          <w:p w:rsidR="00FA7682" w:rsidRDefault="00FA7682" w:rsidP="00B86E7A">
            <w:pPr>
              <w:tabs>
                <w:tab w:val="left" w:pos="8784"/>
              </w:tabs>
              <w:rPr>
                <w:b/>
                <w:bCs/>
              </w:rPr>
            </w:pPr>
            <w:r>
              <w:rPr>
                <w:b/>
                <w:bCs/>
              </w:rPr>
              <w:t>BLOOMS TAXONOMY:</w:t>
            </w:r>
          </w:p>
          <w:p w:rsidR="00FA7682" w:rsidRPr="00C85FF9" w:rsidRDefault="00FA7682" w:rsidP="00B86E7A">
            <w:pPr>
              <w:widowControl w:val="0"/>
              <w:ind w:left="360" w:hanging="360"/>
              <w:rPr>
                <w:rFonts w:ascii="Times New Roman" w:hAnsi="Times New Roman"/>
              </w:rPr>
            </w:pPr>
            <w:r>
              <w:rPr>
                <w:rFonts w:ascii="Times New Roman" w:hAnsi="Times New Roman"/>
                <w:u w:val="single"/>
              </w:rPr>
              <w:t>REMEMBERING</w:t>
            </w:r>
            <w:r w:rsidRPr="00C85FF9">
              <w:rPr>
                <w:rFonts w:ascii="Times New Roman" w:hAnsi="Times New Roman"/>
              </w:rPr>
              <w:t xml:space="preserve">: </w:t>
            </w:r>
            <w:r>
              <w:rPr>
                <w:rFonts w:ascii="Times New Roman" w:hAnsi="Times New Roman"/>
              </w:rPr>
              <w:t>Can the students recall or remember the information?</w:t>
            </w:r>
          </w:p>
          <w:p w:rsidR="00FA7682" w:rsidRPr="00C85FF9" w:rsidRDefault="00FA7682" w:rsidP="00B86E7A">
            <w:pPr>
              <w:widowControl w:val="0"/>
              <w:ind w:left="360" w:hanging="360"/>
              <w:rPr>
                <w:rFonts w:ascii="Times New Roman" w:hAnsi="Times New Roman"/>
                <w:szCs w:val="16"/>
              </w:rPr>
            </w:pPr>
            <w:r>
              <w:rPr>
                <w:rFonts w:ascii="Times New Roman" w:hAnsi="Times New Roman"/>
                <w:u w:val="single"/>
              </w:rPr>
              <w:t>UNDERSTANDING</w:t>
            </w:r>
            <w:r w:rsidRPr="00C85FF9">
              <w:rPr>
                <w:rFonts w:ascii="Times New Roman" w:hAnsi="Times New Roman"/>
              </w:rPr>
              <w:t xml:space="preserve">: </w:t>
            </w:r>
            <w:r>
              <w:rPr>
                <w:rFonts w:ascii="Times New Roman" w:hAnsi="Times New Roman"/>
              </w:rPr>
              <w:t>Can the students explain ideas or concepts?</w:t>
            </w:r>
          </w:p>
          <w:p w:rsidR="00FA7682" w:rsidRPr="00C85FF9" w:rsidRDefault="00FA7682" w:rsidP="00B86E7A">
            <w:pPr>
              <w:widowControl w:val="0"/>
              <w:ind w:left="360" w:hanging="360"/>
              <w:rPr>
                <w:rFonts w:ascii="Times New Roman" w:hAnsi="Times New Roman"/>
                <w:szCs w:val="16"/>
              </w:rPr>
            </w:pPr>
            <w:r>
              <w:rPr>
                <w:rFonts w:ascii="Times New Roman" w:hAnsi="Times New Roman"/>
                <w:u w:val="single"/>
              </w:rPr>
              <w:t>APPLYIN</w:t>
            </w:r>
            <w:r w:rsidRPr="00C85FF9">
              <w:rPr>
                <w:rFonts w:ascii="Times New Roman" w:hAnsi="Times New Roman"/>
                <w:u w:val="single"/>
              </w:rPr>
              <w:t>G</w:t>
            </w:r>
            <w:r w:rsidRPr="00C85FF9">
              <w:rPr>
                <w:rFonts w:ascii="Times New Roman" w:hAnsi="Times New Roman"/>
              </w:rPr>
              <w:t xml:space="preserve">: </w:t>
            </w:r>
            <w:r>
              <w:rPr>
                <w:rFonts w:ascii="Times New Roman" w:hAnsi="Times New Roman"/>
              </w:rPr>
              <w:t>Can the students use the information in a new way?</w:t>
            </w:r>
          </w:p>
          <w:p w:rsidR="00FA7682" w:rsidRPr="00C85FF9" w:rsidRDefault="00FA7682" w:rsidP="00B86E7A">
            <w:pPr>
              <w:widowControl w:val="0"/>
              <w:ind w:left="360" w:hanging="360"/>
              <w:rPr>
                <w:rFonts w:ascii="Times New Roman" w:hAnsi="Times New Roman"/>
              </w:rPr>
            </w:pPr>
            <w:r>
              <w:rPr>
                <w:rFonts w:ascii="Times New Roman" w:hAnsi="Times New Roman"/>
                <w:u w:val="single"/>
              </w:rPr>
              <w:t>ANALYZING</w:t>
            </w:r>
            <w:r w:rsidRPr="00C85FF9">
              <w:rPr>
                <w:rFonts w:ascii="Times New Roman" w:hAnsi="Times New Roman"/>
                <w:u w:val="single"/>
              </w:rPr>
              <w:t>:</w:t>
            </w:r>
            <w:r w:rsidRPr="00C85FF9">
              <w:rPr>
                <w:rFonts w:ascii="Times New Roman" w:hAnsi="Times New Roman"/>
              </w:rPr>
              <w:t xml:space="preserve"> </w:t>
            </w:r>
            <w:r>
              <w:rPr>
                <w:rFonts w:ascii="Times New Roman" w:hAnsi="Times New Roman"/>
              </w:rPr>
              <w:t>Can the students distinguish between the different parts?</w:t>
            </w:r>
          </w:p>
          <w:p w:rsidR="00FA7682" w:rsidRPr="00C85FF9" w:rsidRDefault="00FA7682" w:rsidP="00B86E7A">
            <w:pPr>
              <w:widowControl w:val="0"/>
              <w:ind w:left="360" w:hanging="360"/>
              <w:rPr>
                <w:rFonts w:ascii="Times New Roman" w:hAnsi="Times New Roman"/>
              </w:rPr>
            </w:pPr>
            <w:r w:rsidRPr="00C85FF9">
              <w:rPr>
                <w:rFonts w:ascii="Times New Roman" w:hAnsi="Times New Roman"/>
                <w:u w:val="single"/>
              </w:rPr>
              <w:t>E</w:t>
            </w:r>
            <w:r>
              <w:rPr>
                <w:rFonts w:ascii="Times New Roman" w:hAnsi="Times New Roman"/>
                <w:u w:val="single"/>
              </w:rPr>
              <w:t>VALUATING</w:t>
            </w:r>
            <w:r w:rsidRPr="00C85FF9">
              <w:rPr>
                <w:rFonts w:ascii="Times New Roman" w:hAnsi="Times New Roman"/>
                <w:u w:val="single"/>
              </w:rPr>
              <w:t>:</w:t>
            </w:r>
            <w:r w:rsidRPr="00C85FF9">
              <w:rPr>
                <w:rFonts w:ascii="Times New Roman" w:hAnsi="Times New Roman"/>
              </w:rPr>
              <w:t xml:space="preserve"> </w:t>
            </w:r>
            <w:r>
              <w:rPr>
                <w:rFonts w:ascii="Times New Roman" w:hAnsi="Times New Roman"/>
              </w:rPr>
              <w:t>Can the students justify a stand or decision?</w:t>
            </w:r>
          </w:p>
          <w:p w:rsidR="00FA7682" w:rsidRDefault="00FA7682" w:rsidP="00B86E7A">
            <w:pPr>
              <w:ind w:left="360" w:hanging="360"/>
              <w:rPr>
                <w:b/>
                <w:bCs/>
              </w:rPr>
            </w:pPr>
            <w:r>
              <w:rPr>
                <w:rFonts w:ascii="Times New Roman" w:hAnsi="Times New Roman"/>
                <w:u w:val="single"/>
              </w:rPr>
              <w:t>CREATING</w:t>
            </w:r>
            <w:r w:rsidRPr="00C85FF9">
              <w:rPr>
                <w:rFonts w:ascii="Times New Roman" w:hAnsi="Times New Roman"/>
                <w:u w:val="single"/>
              </w:rPr>
              <w:t>:</w:t>
            </w:r>
            <w:r w:rsidRPr="003954B3">
              <w:rPr>
                <w:rFonts w:ascii="Times New Roman" w:hAnsi="Times New Roman"/>
              </w:rPr>
              <w:t xml:space="preserve">  Can the students create new product or point of view?</w:t>
            </w:r>
          </w:p>
        </w:tc>
        <w:tc>
          <w:tcPr>
            <w:tcW w:w="8247" w:type="dxa"/>
            <w:gridSpan w:val="8"/>
            <w:shd w:val="clear" w:color="auto" w:fill="E0E0E0"/>
          </w:tcPr>
          <w:p w:rsidR="00FA7682" w:rsidRDefault="00FA7682" w:rsidP="00B86E7A">
            <w:pPr>
              <w:tabs>
                <w:tab w:val="left" w:pos="8784"/>
              </w:tabs>
              <w:jc w:val="center"/>
              <w:rPr>
                <w:b/>
              </w:rPr>
            </w:pPr>
            <w:r>
              <w:rPr>
                <w:b/>
              </w:rPr>
              <w:t>Digital Taxonomy for Bloom</w:t>
            </w:r>
            <w:r w:rsidRPr="00C85FF9">
              <w:rPr>
                <w:b/>
              </w:rPr>
              <w:t>:</w:t>
            </w:r>
          </w:p>
          <w:p w:rsidR="00FA7682" w:rsidRDefault="00FA7682" w:rsidP="005C4CCA">
            <w:r w:rsidRPr="00A10391">
              <w:rPr>
                <w:u w:val="single"/>
              </w:rPr>
              <w:t>KNOWLEDGE</w:t>
            </w:r>
            <w:r>
              <w:t xml:space="preserve">: Highlighting, bookmarking, social networking, searching, </w:t>
            </w:r>
            <w:proofErr w:type="spellStart"/>
            <w:r>
              <w:t>googling</w:t>
            </w:r>
            <w:proofErr w:type="spellEnd"/>
          </w:p>
          <w:p w:rsidR="00FA7682" w:rsidRDefault="00FA7682" w:rsidP="005C4CCA">
            <w:r w:rsidRPr="00A10391">
              <w:rPr>
                <w:u w:val="single"/>
              </w:rPr>
              <w:t>COMPREHENSION:</w:t>
            </w:r>
            <w:r>
              <w:t xml:space="preserve"> Advanced searches, blog journaling, twittering, commenting</w:t>
            </w:r>
          </w:p>
          <w:p w:rsidR="00FA7682" w:rsidRDefault="00FA7682" w:rsidP="005C4CCA">
            <w:r w:rsidRPr="00A10391">
              <w:rPr>
                <w:u w:val="single"/>
              </w:rPr>
              <w:t>APPLICATION:</w:t>
            </w:r>
            <w:r>
              <w:t xml:space="preserve"> Running, loading, playing, operating, hacking, uploading, sharing, editing</w:t>
            </w:r>
          </w:p>
          <w:p w:rsidR="00FA7682" w:rsidRDefault="00FA7682" w:rsidP="005C4CCA">
            <w:r w:rsidRPr="00A10391">
              <w:rPr>
                <w:u w:val="single"/>
              </w:rPr>
              <w:t>ANALYSIS:</w:t>
            </w:r>
            <w:r>
              <w:t xml:space="preserve"> Mashing, linking, tagging, validating, cracking, reverse-engineering</w:t>
            </w:r>
          </w:p>
          <w:p w:rsidR="00FA7682" w:rsidRDefault="00FA7682" w:rsidP="005C4CCA">
            <w:r w:rsidRPr="00A10391">
              <w:rPr>
                <w:u w:val="single"/>
              </w:rPr>
              <w:t>SYNTHESIS:</w:t>
            </w:r>
            <w:r>
              <w:t xml:space="preserve"> Programming, filming, animating, blogging, wiki-</w:t>
            </w:r>
            <w:proofErr w:type="spellStart"/>
            <w:r>
              <w:t>ing</w:t>
            </w:r>
            <w:proofErr w:type="spellEnd"/>
            <w:r>
              <w:t>, publishing, podcasting, video casting</w:t>
            </w:r>
          </w:p>
          <w:p w:rsidR="00FA7682" w:rsidRDefault="00FA7682" w:rsidP="005C4CCA">
            <w:pPr>
              <w:rPr>
                <w:b/>
                <w:bCs/>
              </w:rPr>
            </w:pPr>
            <w:r w:rsidRPr="00A10391">
              <w:rPr>
                <w:u w:val="single"/>
              </w:rPr>
              <w:t>EVALUATION:</w:t>
            </w:r>
            <w:r>
              <w:t xml:space="preserve"> Blog commenting, reviewing, posting, moderating, collaborating, networking, posting moderating</w:t>
            </w:r>
          </w:p>
        </w:tc>
      </w:tr>
      <w:tr w:rsidR="00FA7682" w:rsidRPr="006D19FE" w:rsidTr="0050449C">
        <w:trPr>
          <w:trHeight w:val="710"/>
        </w:trPr>
        <w:tc>
          <w:tcPr>
            <w:tcW w:w="14328" w:type="dxa"/>
            <w:gridSpan w:val="10"/>
            <w:shd w:val="clear" w:color="auto" w:fill="E0E0E0"/>
          </w:tcPr>
          <w:p w:rsidR="00FA7682" w:rsidRPr="00C85FF9" w:rsidRDefault="00FA7682" w:rsidP="005C4CCA">
            <w:pPr>
              <w:rPr>
                <w:b/>
                <w:bCs/>
                <w:sz w:val="32"/>
                <w:szCs w:val="32"/>
              </w:rPr>
            </w:pPr>
            <w:r w:rsidRPr="00C85FF9">
              <w:rPr>
                <w:b/>
                <w:bCs/>
                <w:sz w:val="32"/>
                <w:szCs w:val="32"/>
              </w:rPr>
              <w:t>Standards Rubric</w:t>
            </w:r>
          </w:p>
          <w:p w:rsidR="00FA7682" w:rsidRPr="00C85FF9" w:rsidRDefault="00FA7682" w:rsidP="005C4CCA">
            <w:pPr>
              <w:rPr>
                <w:b/>
                <w:bCs/>
              </w:rPr>
            </w:pPr>
            <w:r>
              <w:rPr>
                <w:b/>
                <w:bCs/>
              </w:rPr>
              <w:t xml:space="preserve">The </w:t>
            </w:r>
            <w:r w:rsidRPr="00C85FF9">
              <w:rPr>
                <w:b/>
                <w:bCs/>
                <w:caps/>
              </w:rPr>
              <w:t>standards rubric</w:t>
            </w:r>
            <w:r>
              <w:rPr>
                <w:b/>
                <w:bCs/>
              </w:rPr>
              <w:t xml:space="preserve"> should identify how student understanding will be measured. </w:t>
            </w:r>
          </w:p>
        </w:tc>
      </w:tr>
      <w:tr w:rsidR="00FA7682" w:rsidRPr="006D19FE" w:rsidTr="007A3864">
        <w:trPr>
          <w:trHeight w:val="341"/>
        </w:trPr>
        <w:tc>
          <w:tcPr>
            <w:tcW w:w="14328" w:type="dxa"/>
            <w:gridSpan w:val="10"/>
          </w:tcPr>
          <w:p w:rsidR="00DC719D" w:rsidRDefault="00DC719D" w:rsidP="00796694">
            <w:pPr>
              <w:spacing w:after="200" w:line="276" w:lineRule="auto"/>
              <w:jc w:val="center"/>
              <w:rPr>
                <w:rFonts w:eastAsia="Calibri" w:cs="Tahoma"/>
                <w:b/>
                <w:sz w:val="24"/>
                <w:szCs w:val="24"/>
                <w:u w:val="single"/>
              </w:rPr>
            </w:pPr>
          </w:p>
          <w:p w:rsidR="00DC719D" w:rsidRPr="00796694" w:rsidRDefault="00DC719D" w:rsidP="00796694">
            <w:pPr>
              <w:spacing w:after="200" w:line="276" w:lineRule="auto"/>
              <w:jc w:val="center"/>
              <w:rPr>
                <w:rFonts w:eastAsia="Calibri" w:cs="Tahoma"/>
                <w:b/>
                <w:sz w:val="24"/>
                <w:szCs w:val="24"/>
                <w:u w:val="single"/>
              </w:rPr>
            </w:pPr>
          </w:p>
          <w:tbl>
            <w:tblPr>
              <w:tblStyle w:val="TableGrid"/>
              <w:tblpPr w:leftFromText="180" w:rightFromText="180" w:tblpY="645"/>
              <w:tblW w:w="0" w:type="auto"/>
              <w:tblLook w:val="04A0" w:firstRow="1" w:lastRow="0" w:firstColumn="1" w:lastColumn="0" w:noHBand="0" w:noVBand="1"/>
            </w:tblPr>
            <w:tblGrid>
              <w:gridCol w:w="2515"/>
              <w:gridCol w:w="2610"/>
              <w:gridCol w:w="3150"/>
              <w:gridCol w:w="2970"/>
              <w:gridCol w:w="2340"/>
            </w:tblGrid>
            <w:tr w:rsidR="00796694" w:rsidRPr="00796694" w:rsidTr="00796694">
              <w:tc>
                <w:tcPr>
                  <w:tcW w:w="2515" w:type="dxa"/>
                </w:tcPr>
                <w:p w:rsidR="00F04490" w:rsidRDefault="00F04490" w:rsidP="00F04490">
                  <w:pPr>
                    <w:jc w:val="right"/>
                    <w:rPr>
                      <w:rFonts w:ascii="Calibri" w:eastAsia="Calibri" w:hAnsi="Calibri"/>
                      <w:sz w:val="22"/>
                      <w:szCs w:val="22"/>
                    </w:rPr>
                  </w:pPr>
                  <w:r>
                    <w:rPr>
                      <w:rFonts w:ascii="Calibri" w:eastAsia="Calibri" w:hAnsi="Calibri"/>
                      <w:sz w:val="22"/>
                      <w:szCs w:val="22"/>
                    </w:rPr>
                    <w:lastRenderedPageBreak/>
                    <w:t xml:space="preserve">Level </w:t>
                  </w:r>
                </w:p>
                <w:p w:rsidR="00796694" w:rsidRPr="00796694" w:rsidRDefault="00F04490" w:rsidP="00F04490">
                  <w:pPr>
                    <w:rPr>
                      <w:rFonts w:ascii="Calibri" w:eastAsia="Calibri" w:hAnsi="Calibri"/>
                      <w:sz w:val="22"/>
                      <w:szCs w:val="22"/>
                    </w:rPr>
                  </w:pPr>
                  <w:r>
                    <w:rPr>
                      <w:rFonts w:ascii="Calibri" w:eastAsia="Calibri" w:hAnsi="Calibri"/>
                      <w:sz w:val="22"/>
                      <w:szCs w:val="22"/>
                    </w:rPr>
                    <w:t>Criteria</w:t>
                  </w:r>
                </w:p>
              </w:tc>
              <w:tc>
                <w:tcPr>
                  <w:tcW w:w="2610" w:type="dxa"/>
                </w:tcPr>
                <w:p w:rsidR="00796694" w:rsidRPr="00796694" w:rsidRDefault="00796694" w:rsidP="00796694">
                  <w:pPr>
                    <w:jc w:val="center"/>
                    <w:rPr>
                      <w:rFonts w:ascii="Calibri" w:eastAsia="Calibri" w:hAnsi="Calibri"/>
                      <w:color w:val="00B050"/>
                      <w:sz w:val="22"/>
                      <w:szCs w:val="22"/>
                    </w:rPr>
                  </w:pPr>
                  <w:r w:rsidRPr="00796694">
                    <w:rPr>
                      <w:rFonts w:ascii="Calibri" w:eastAsia="Calibri" w:hAnsi="Calibri"/>
                      <w:color w:val="00B050"/>
                      <w:sz w:val="22"/>
                      <w:szCs w:val="22"/>
                    </w:rPr>
                    <w:t>4</w:t>
                  </w:r>
                </w:p>
                <w:p w:rsidR="00796694" w:rsidRPr="00796694" w:rsidRDefault="00796694" w:rsidP="00796694">
                  <w:pPr>
                    <w:jc w:val="center"/>
                    <w:rPr>
                      <w:rFonts w:ascii="Calibri" w:eastAsia="Calibri" w:hAnsi="Calibri"/>
                      <w:color w:val="00B050"/>
                      <w:sz w:val="22"/>
                      <w:szCs w:val="22"/>
                    </w:rPr>
                  </w:pPr>
                  <w:r w:rsidRPr="00796694">
                    <w:rPr>
                      <w:rFonts w:ascii="Calibri" w:eastAsia="Calibri" w:hAnsi="Calibri"/>
                      <w:color w:val="00B050"/>
                      <w:sz w:val="22"/>
                      <w:szCs w:val="22"/>
                    </w:rPr>
                    <w:t>Mastery</w:t>
                  </w:r>
                </w:p>
              </w:tc>
              <w:tc>
                <w:tcPr>
                  <w:tcW w:w="3150" w:type="dxa"/>
                </w:tcPr>
                <w:p w:rsidR="00796694" w:rsidRPr="00796694" w:rsidRDefault="00796694" w:rsidP="00796694">
                  <w:pPr>
                    <w:jc w:val="center"/>
                    <w:rPr>
                      <w:rFonts w:ascii="Calibri" w:eastAsia="Calibri" w:hAnsi="Calibri"/>
                      <w:color w:val="1F497D"/>
                      <w:sz w:val="22"/>
                      <w:szCs w:val="22"/>
                    </w:rPr>
                  </w:pPr>
                  <w:r w:rsidRPr="00796694">
                    <w:rPr>
                      <w:rFonts w:ascii="Calibri" w:eastAsia="Calibri" w:hAnsi="Calibri"/>
                      <w:color w:val="1F497D"/>
                      <w:sz w:val="22"/>
                      <w:szCs w:val="22"/>
                    </w:rPr>
                    <w:t>3</w:t>
                  </w:r>
                </w:p>
                <w:p w:rsidR="00796694" w:rsidRPr="00796694" w:rsidRDefault="00796694" w:rsidP="00796694">
                  <w:pPr>
                    <w:jc w:val="center"/>
                    <w:rPr>
                      <w:rFonts w:ascii="Calibri" w:eastAsia="Calibri" w:hAnsi="Calibri"/>
                      <w:color w:val="1F497D"/>
                      <w:sz w:val="22"/>
                      <w:szCs w:val="22"/>
                    </w:rPr>
                  </w:pPr>
                  <w:r w:rsidRPr="00796694">
                    <w:rPr>
                      <w:rFonts w:ascii="Calibri" w:eastAsia="Calibri" w:hAnsi="Calibri"/>
                      <w:color w:val="1F497D"/>
                      <w:sz w:val="22"/>
                      <w:szCs w:val="22"/>
                    </w:rPr>
                    <w:t>Proficiency</w:t>
                  </w:r>
                </w:p>
              </w:tc>
              <w:tc>
                <w:tcPr>
                  <w:tcW w:w="2970" w:type="dxa"/>
                </w:tcPr>
                <w:p w:rsidR="00796694" w:rsidRPr="00796694" w:rsidRDefault="00796694" w:rsidP="00796694">
                  <w:pPr>
                    <w:jc w:val="center"/>
                    <w:rPr>
                      <w:rFonts w:ascii="Calibri" w:eastAsia="Calibri" w:hAnsi="Calibri"/>
                      <w:color w:val="FFC000"/>
                      <w:sz w:val="22"/>
                      <w:szCs w:val="22"/>
                    </w:rPr>
                  </w:pPr>
                  <w:r w:rsidRPr="00796694">
                    <w:rPr>
                      <w:rFonts w:ascii="Calibri" w:eastAsia="Calibri" w:hAnsi="Calibri"/>
                      <w:color w:val="FFC000"/>
                      <w:sz w:val="22"/>
                      <w:szCs w:val="22"/>
                    </w:rPr>
                    <w:t>2</w:t>
                  </w:r>
                </w:p>
                <w:p w:rsidR="00796694" w:rsidRPr="00796694" w:rsidRDefault="00796694" w:rsidP="00796694">
                  <w:pPr>
                    <w:jc w:val="center"/>
                    <w:rPr>
                      <w:rFonts w:ascii="Calibri" w:eastAsia="Calibri" w:hAnsi="Calibri"/>
                      <w:color w:val="FFFF00"/>
                      <w:sz w:val="22"/>
                      <w:szCs w:val="22"/>
                    </w:rPr>
                  </w:pPr>
                  <w:r w:rsidRPr="00796694">
                    <w:rPr>
                      <w:rFonts w:ascii="Calibri" w:eastAsia="Calibri" w:hAnsi="Calibri"/>
                      <w:color w:val="FFC000"/>
                      <w:sz w:val="22"/>
                      <w:szCs w:val="22"/>
                    </w:rPr>
                    <w:t>Approaching</w:t>
                  </w:r>
                </w:p>
              </w:tc>
              <w:tc>
                <w:tcPr>
                  <w:tcW w:w="2340" w:type="dxa"/>
                </w:tcPr>
                <w:p w:rsidR="00796694" w:rsidRPr="00796694" w:rsidRDefault="00796694" w:rsidP="00796694">
                  <w:pPr>
                    <w:jc w:val="center"/>
                    <w:rPr>
                      <w:rFonts w:ascii="Calibri" w:eastAsia="Calibri" w:hAnsi="Calibri"/>
                      <w:color w:val="FF0000"/>
                      <w:sz w:val="22"/>
                      <w:szCs w:val="22"/>
                    </w:rPr>
                  </w:pPr>
                  <w:r w:rsidRPr="00796694">
                    <w:rPr>
                      <w:rFonts w:ascii="Calibri" w:eastAsia="Calibri" w:hAnsi="Calibri"/>
                      <w:color w:val="FF0000"/>
                      <w:sz w:val="22"/>
                      <w:szCs w:val="22"/>
                    </w:rPr>
                    <w:t>1</w:t>
                  </w:r>
                </w:p>
                <w:p w:rsidR="00796694" w:rsidRPr="00796694" w:rsidRDefault="00796694" w:rsidP="00796694">
                  <w:pPr>
                    <w:jc w:val="center"/>
                    <w:rPr>
                      <w:rFonts w:ascii="Calibri" w:eastAsia="Calibri" w:hAnsi="Calibri"/>
                      <w:color w:val="FF0000"/>
                      <w:sz w:val="22"/>
                      <w:szCs w:val="22"/>
                    </w:rPr>
                  </w:pPr>
                  <w:r w:rsidRPr="00796694">
                    <w:rPr>
                      <w:rFonts w:ascii="Calibri" w:eastAsia="Calibri" w:hAnsi="Calibri"/>
                      <w:color w:val="FF0000"/>
                      <w:sz w:val="22"/>
                      <w:szCs w:val="22"/>
                    </w:rPr>
                    <w:t>Beginning</w:t>
                  </w:r>
                </w:p>
              </w:tc>
            </w:tr>
            <w:tr w:rsidR="00796694" w:rsidRPr="00796694" w:rsidTr="00796694">
              <w:tc>
                <w:tcPr>
                  <w:tcW w:w="2515" w:type="dxa"/>
                </w:tcPr>
                <w:p w:rsidR="00796694" w:rsidRPr="00796694" w:rsidRDefault="00796694" w:rsidP="00796694">
                  <w:pPr>
                    <w:rPr>
                      <w:rFonts w:ascii="Calibri" w:eastAsia="Calibri" w:hAnsi="Calibri"/>
                      <w:sz w:val="22"/>
                      <w:szCs w:val="22"/>
                    </w:rPr>
                  </w:pPr>
                  <w:r w:rsidRPr="00796694">
                    <w:rPr>
                      <w:rFonts w:ascii="Calibri" w:eastAsia="Calibri" w:hAnsi="Calibri"/>
                      <w:sz w:val="22"/>
                      <w:szCs w:val="22"/>
                    </w:rPr>
                    <w:t>CR1.3</w:t>
                  </w:r>
                </w:p>
                <w:p w:rsidR="00796694" w:rsidRPr="00796694" w:rsidRDefault="00796694" w:rsidP="00796694">
                  <w:pPr>
                    <w:rPr>
                      <w:rFonts w:eastAsia="Calibri" w:cs="Tahoma"/>
                    </w:rPr>
                  </w:pPr>
                  <w:r w:rsidRPr="00796694">
                    <w:rPr>
                      <w:rFonts w:eastAsia="Calibri" w:cs="Tahoma"/>
                    </w:rPr>
                    <w:t xml:space="preserve">Listen to and comprehend a variety of texts (including a book read aloud, a person speaking, and directions) to retell the sequence and key points (who, what, when, where, why, and how). </w:t>
                  </w:r>
                </w:p>
              </w:tc>
              <w:tc>
                <w:tcPr>
                  <w:tcW w:w="2610" w:type="dxa"/>
                </w:tcPr>
                <w:p w:rsidR="00796694" w:rsidRPr="00796694" w:rsidRDefault="00796694" w:rsidP="00796694">
                  <w:pPr>
                    <w:rPr>
                      <w:rFonts w:eastAsia="Calibri" w:cs="Tahoma"/>
                    </w:rPr>
                  </w:pPr>
                  <w:r w:rsidRPr="00796694">
                    <w:rPr>
                      <w:rFonts w:eastAsia="Calibri" w:cs="Tahoma"/>
                      <w:color w:val="00B050"/>
                    </w:rPr>
                    <w:t>Listens, retells, and elaborates, independently, the key ideas (who, what, when, where, how, why) of a text. Carries out directions with more than four (4) steps.</w:t>
                  </w:r>
                </w:p>
              </w:tc>
              <w:tc>
                <w:tcPr>
                  <w:tcW w:w="3150" w:type="dxa"/>
                </w:tcPr>
                <w:p w:rsidR="00796694" w:rsidRPr="00796694" w:rsidRDefault="00796694" w:rsidP="00796694">
                  <w:pPr>
                    <w:rPr>
                      <w:rFonts w:eastAsia="Calibri" w:cs="Tahoma"/>
                    </w:rPr>
                  </w:pPr>
                  <w:r w:rsidRPr="00796694">
                    <w:rPr>
                      <w:rFonts w:eastAsia="Calibri" w:cs="Tahoma"/>
                      <w:color w:val="1F497D"/>
                    </w:rPr>
                    <w:t>Listens and retells the sequence and key points (who, what when, where, how, and why) of a text; follows directions with three (3) to four (4) simple steps.</w:t>
                  </w:r>
                </w:p>
              </w:tc>
              <w:tc>
                <w:tcPr>
                  <w:tcW w:w="2970" w:type="dxa"/>
                </w:tcPr>
                <w:p w:rsidR="00796694" w:rsidRPr="00796694" w:rsidRDefault="00796694" w:rsidP="00796694">
                  <w:pPr>
                    <w:rPr>
                      <w:rFonts w:eastAsia="Calibri" w:cs="Tahoma"/>
                    </w:rPr>
                  </w:pPr>
                  <w:r w:rsidRPr="00796694">
                    <w:rPr>
                      <w:rFonts w:eastAsia="Calibri" w:cs="Tahoma"/>
                      <w:color w:val="FFC000"/>
                    </w:rPr>
                    <w:t>Listens and retells with some detail the basic ideas of a text. Follows two (2) step instructions.</w:t>
                  </w:r>
                </w:p>
              </w:tc>
              <w:tc>
                <w:tcPr>
                  <w:tcW w:w="2340" w:type="dxa"/>
                </w:tcPr>
                <w:p w:rsidR="00796694" w:rsidRPr="00796694" w:rsidRDefault="00796694" w:rsidP="00796694">
                  <w:pPr>
                    <w:rPr>
                      <w:rFonts w:eastAsia="Calibri" w:cs="Tahoma"/>
                    </w:rPr>
                  </w:pPr>
                  <w:r w:rsidRPr="00796694">
                    <w:rPr>
                      <w:rFonts w:eastAsia="Calibri" w:cs="Tahoma"/>
                      <w:color w:val="FF0000"/>
                    </w:rPr>
                    <w:t>Listens and retells a few or little of the ideas or details in the text. Follows one-step oral directions correctly.</w:t>
                  </w:r>
                </w:p>
              </w:tc>
            </w:tr>
            <w:tr w:rsidR="00796694" w:rsidRPr="00796694" w:rsidTr="00796694">
              <w:tc>
                <w:tcPr>
                  <w:tcW w:w="2515" w:type="dxa"/>
                </w:tcPr>
                <w:p w:rsidR="00796694" w:rsidRPr="00796694" w:rsidRDefault="00796694" w:rsidP="00796694">
                  <w:pPr>
                    <w:rPr>
                      <w:rFonts w:ascii="Calibri" w:eastAsia="Calibri" w:hAnsi="Calibri"/>
                      <w:sz w:val="22"/>
                      <w:szCs w:val="22"/>
                    </w:rPr>
                  </w:pPr>
                  <w:r w:rsidRPr="00796694">
                    <w:rPr>
                      <w:rFonts w:ascii="Calibri" w:eastAsia="Calibri" w:hAnsi="Calibri"/>
                      <w:sz w:val="22"/>
                      <w:szCs w:val="22"/>
                    </w:rPr>
                    <w:t>CC1.2</w:t>
                  </w:r>
                </w:p>
                <w:p w:rsidR="00796694" w:rsidRPr="00796694" w:rsidRDefault="00796694" w:rsidP="00796694">
                  <w:pPr>
                    <w:rPr>
                      <w:rFonts w:eastAsia="Calibri" w:cs="Tahoma"/>
                    </w:rPr>
                  </w:pPr>
                  <w:r w:rsidRPr="00796694">
                    <w:rPr>
                      <w:rFonts w:eastAsia="Calibri" w:cs="Tahoma"/>
                    </w:rPr>
                    <w:t>Represent key ideas and events, in a logical sequence and with detail, in different ways (including dramatization, pictures, sounds, physical movement, charts, models, and drawings).</w:t>
                  </w:r>
                </w:p>
              </w:tc>
              <w:tc>
                <w:tcPr>
                  <w:tcW w:w="2610" w:type="dxa"/>
                </w:tcPr>
                <w:p w:rsidR="00796694" w:rsidRPr="00796694" w:rsidRDefault="00796694" w:rsidP="00796694">
                  <w:pPr>
                    <w:rPr>
                      <w:rFonts w:eastAsia="Calibri" w:cs="Tahoma"/>
                      <w:color w:val="00B050"/>
                    </w:rPr>
                  </w:pPr>
                  <w:r w:rsidRPr="00796694">
                    <w:rPr>
                      <w:rFonts w:eastAsia="Calibri" w:cs="Tahoma"/>
                      <w:color w:val="00B050"/>
                      <w:u w:val="single"/>
                    </w:rPr>
                    <w:t>Representing:</w:t>
                  </w:r>
                  <w:r w:rsidRPr="00796694">
                    <w:rPr>
                      <w:rFonts w:eastAsia="Calibri" w:cs="Tahoma"/>
                      <w:color w:val="00B050"/>
                    </w:rPr>
                    <w:t xml:space="preserve"> Represents key ideas and events with elaboration and details that enhance the message. </w:t>
                  </w:r>
                </w:p>
                <w:p w:rsidR="00796694" w:rsidRPr="00796694" w:rsidRDefault="00796694" w:rsidP="00796694">
                  <w:pPr>
                    <w:rPr>
                      <w:rFonts w:eastAsia="Calibri" w:cs="Tahoma"/>
                      <w:color w:val="00B050"/>
                    </w:rPr>
                  </w:pPr>
                </w:p>
                <w:p w:rsidR="00796694" w:rsidRPr="00796694" w:rsidRDefault="00796694" w:rsidP="00796694">
                  <w:pPr>
                    <w:rPr>
                      <w:rFonts w:ascii="Calibri" w:eastAsia="Calibri" w:hAnsi="Calibri"/>
                      <w:sz w:val="22"/>
                      <w:szCs w:val="22"/>
                    </w:rPr>
                  </w:pPr>
                  <w:r w:rsidRPr="00796694">
                    <w:rPr>
                      <w:rFonts w:eastAsia="Calibri" w:cs="Tahoma"/>
                      <w:color w:val="00B050"/>
                      <w:u w:val="single"/>
                    </w:rPr>
                    <w:t>Writing:</w:t>
                  </w:r>
                  <w:r w:rsidRPr="00796694">
                    <w:rPr>
                      <w:rFonts w:eastAsia="Calibri" w:cs="Tahoma"/>
                      <w:color w:val="00B050"/>
                    </w:rPr>
                    <w:t xml:space="preserve"> Writes original stories and informational texts to narrate, explain, and describe.</w:t>
                  </w:r>
                </w:p>
              </w:tc>
              <w:tc>
                <w:tcPr>
                  <w:tcW w:w="3150" w:type="dxa"/>
                </w:tcPr>
                <w:p w:rsidR="00796694" w:rsidRPr="00796694" w:rsidRDefault="00796694" w:rsidP="00796694">
                  <w:pPr>
                    <w:rPr>
                      <w:rFonts w:eastAsia="Calibri" w:cs="Tahoma"/>
                      <w:color w:val="1F497D"/>
                    </w:rPr>
                  </w:pPr>
                  <w:r w:rsidRPr="00796694">
                    <w:rPr>
                      <w:rFonts w:eastAsia="Calibri" w:cs="Tahoma"/>
                      <w:color w:val="1F497D"/>
                      <w:u w:val="single"/>
                    </w:rPr>
                    <w:t>Representing:</w:t>
                  </w:r>
                  <w:r w:rsidRPr="00796694">
                    <w:rPr>
                      <w:rFonts w:eastAsia="Calibri" w:cs="Tahoma"/>
                      <w:color w:val="1F497D"/>
                    </w:rPr>
                    <w:t xml:space="preserve"> Represents key ideas and events with elaboration. </w:t>
                  </w:r>
                </w:p>
                <w:p w:rsidR="00796694" w:rsidRPr="00796694" w:rsidRDefault="00796694" w:rsidP="00796694">
                  <w:pPr>
                    <w:rPr>
                      <w:rFonts w:eastAsia="Calibri" w:cs="Tahoma"/>
                      <w:color w:val="1F497D"/>
                    </w:rPr>
                  </w:pPr>
                </w:p>
                <w:p w:rsidR="00796694" w:rsidRPr="00796694" w:rsidRDefault="00796694" w:rsidP="00796694">
                  <w:pPr>
                    <w:rPr>
                      <w:rFonts w:ascii="Calibri" w:eastAsia="Calibri" w:hAnsi="Calibri"/>
                      <w:sz w:val="22"/>
                      <w:szCs w:val="22"/>
                    </w:rPr>
                  </w:pPr>
                  <w:r w:rsidRPr="00796694">
                    <w:rPr>
                      <w:rFonts w:eastAsia="Calibri" w:cs="Tahoma"/>
                      <w:color w:val="1F497D"/>
                      <w:u w:val="single"/>
                    </w:rPr>
                    <w:t>Writing:</w:t>
                  </w:r>
                  <w:r w:rsidRPr="00796694">
                    <w:rPr>
                      <w:rFonts w:eastAsia="Calibri" w:cs="Tahoma"/>
                      <w:color w:val="1F497D"/>
                    </w:rPr>
                    <w:t xml:space="preserve"> Writes stories and short informational texts about familiar events and experiences, with a minimum of five sentences.</w:t>
                  </w:r>
                </w:p>
              </w:tc>
              <w:tc>
                <w:tcPr>
                  <w:tcW w:w="2970" w:type="dxa"/>
                </w:tcPr>
                <w:p w:rsidR="00796694" w:rsidRPr="00796694" w:rsidRDefault="00796694" w:rsidP="00796694">
                  <w:pPr>
                    <w:rPr>
                      <w:rFonts w:eastAsia="Calibri" w:cs="Tahoma"/>
                      <w:color w:val="FFC000"/>
                    </w:rPr>
                  </w:pPr>
                  <w:r w:rsidRPr="00796694">
                    <w:rPr>
                      <w:rFonts w:eastAsia="Calibri" w:cs="Tahoma"/>
                      <w:color w:val="FFC000"/>
                      <w:u w:val="single"/>
                    </w:rPr>
                    <w:t>Representing:</w:t>
                  </w:r>
                  <w:r w:rsidRPr="00796694">
                    <w:rPr>
                      <w:rFonts w:eastAsia="Calibri" w:cs="Tahoma"/>
                      <w:color w:val="FFC000"/>
                    </w:rPr>
                    <w:t xml:space="preserve"> Represents ideas and events with few details. </w:t>
                  </w:r>
                </w:p>
                <w:p w:rsidR="00796694" w:rsidRPr="00796694" w:rsidRDefault="00796694" w:rsidP="00796694">
                  <w:pPr>
                    <w:rPr>
                      <w:rFonts w:eastAsia="Calibri" w:cs="Tahoma"/>
                      <w:color w:val="FFC000"/>
                    </w:rPr>
                  </w:pPr>
                </w:p>
                <w:p w:rsidR="00796694" w:rsidRPr="00796694" w:rsidRDefault="00796694" w:rsidP="00796694">
                  <w:pPr>
                    <w:rPr>
                      <w:rFonts w:ascii="Calibri" w:eastAsia="Calibri" w:hAnsi="Calibri"/>
                      <w:sz w:val="22"/>
                      <w:szCs w:val="22"/>
                    </w:rPr>
                  </w:pPr>
                  <w:r w:rsidRPr="00796694">
                    <w:rPr>
                      <w:rFonts w:eastAsia="Calibri" w:cs="Tahoma"/>
                      <w:color w:val="FFC000"/>
                      <w:u w:val="single"/>
                    </w:rPr>
                    <w:t>Writing:</w:t>
                  </w:r>
                  <w:r w:rsidRPr="00796694">
                    <w:rPr>
                      <w:rFonts w:eastAsia="Calibri" w:cs="Tahoma"/>
                      <w:color w:val="FFC000"/>
                    </w:rPr>
                    <w:t xml:space="preserve"> Creates short text with own ideas following a model.</w:t>
                  </w:r>
                </w:p>
              </w:tc>
              <w:tc>
                <w:tcPr>
                  <w:tcW w:w="2340" w:type="dxa"/>
                </w:tcPr>
                <w:p w:rsidR="00796694" w:rsidRPr="00796694" w:rsidRDefault="00796694" w:rsidP="00796694">
                  <w:pPr>
                    <w:rPr>
                      <w:rFonts w:eastAsia="Calibri" w:cs="Tahoma"/>
                      <w:color w:val="FF0000"/>
                    </w:rPr>
                  </w:pPr>
                  <w:r w:rsidRPr="00796694">
                    <w:rPr>
                      <w:rFonts w:eastAsia="Calibri" w:cs="Tahoma"/>
                      <w:color w:val="FF0000"/>
                      <w:u w:val="single"/>
                    </w:rPr>
                    <w:t>Representing:</w:t>
                  </w:r>
                  <w:r w:rsidRPr="00796694">
                    <w:rPr>
                      <w:rFonts w:eastAsia="Calibri" w:cs="Tahoma"/>
                      <w:color w:val="FF0000"/>
                    </w:rPr>
                    <w:t xml:space="preserve"> Represents basic ideas and events with limited details. </w:t>
                  </w:r>
                </w:p>
                <w:p w:rsidR="00796694" w:rsidRPr="00796694" w:rsidRDefault="00796694" w:rsidP="00796694">
                  <w:pPr>
                    <w:rPr>
                      <w:rFonts w:eastAsia="Calibri" w:cs="Tahoma"/>
                      <w:color w:val="FF0000"/>
                    </w:rPr>
                  </w:pPr>
                </w:p>
                <w:p w:rsidR="00796694" w:rsidRPr="00796694" w:rsidRDefault="00796694" w:rsidP="00796694">
                  <w:pPr>
                    <w:rPr>
                      <w:rFonts w:ascii="Calibri" w:eastAsia="Calibri" w:hAnsi="Calibri"/>
                      <w:sz w:val="22"/>
                      <w:szCs w:val="22"/>
                    </w:rPr>
                  </w:pPr>
                  <w:r w:rsidRPr="00796694">
                    <w:rPr>
                      <w:rFonts w:eastAsia="Calibri" w:cs="Tahoma"/>
                      <w:color w:val="FF0000"/>
                      <w:u w:val="single"/>
                    </w:rPr>
                    <w:t>Writing:</w:t>
                  </w:r>
                  <w:r w:rsidRPr="00796694">
                    <w:rPr>
                      <w:rFonts w:eastAsia="Calibri" w:cs="Tahoma"/>
                      <w:color w:val="FF0000"/>
                    </w:rPr>
                    <w:t xml:space="preserve"> Draws pictures and attempts to add print to communicate ideas following teacher modeling.</w:t>
                  </w:r>
                </w:p>
              </w:tc>
            </w:tr>
            <w:tr w:rsidR="00796694" w:rsidRPr="00796694" w:rsidTr="00796694">
              <w:tc>
                <w:tcPr>
                  <w:tcW w:w="2515" w:type="dxa"/>
                </w:tcPr>
                <w:p w:rsidR="00796694" w:rsidRPr="00796694" w:rsidRDefault="00796694" w:rsidP="00796694">
                  <w:pPr>
                    <w:rPr>
                      <w:rFonts w:ascii="Calibri" w:eastAsia="Calibri" w:hAnsi="Calibri"/>
                      <w:sz w:val="22"/>
                      <w:szCs w:val="22"/>
                    </w:rPr>
                  </w:pPr>
                  <w:r w:rsidRPr="00796694">
                    <w:rPr>
                      <w:rFonts w:ascii="Calibri" w:eastAsia="Calibri" w:hAnsi="Calibri"/>
                      <w:sz w:val="22"/>
                      <w:szCs w:val="22"/>
                    </w:rPr>
                    <w:t>AR1.1</w:t>
                  </w:r>
                </w:p>
                <w:p w:rsidR="00796694" w:rsidRPr="00796694" w:rsidRDefault="00796694" w:rsidP="00796694">
                  <w:pPr>
                    <w:rPr>
                      <w:rFonts w:eastAsia="Calibri" w:cs="Tahoma"/>
                    </w:rPr>
                  </w:pPr>
                  <w:r w:rsidRPr="00796694">
                    <w:rPr>
                      <w:rFonts w:eastAsia="Calibri" w:cs="Tahoma"/>
                    </w:rPr>
                    <w:t xml:space="preserve">Identify, with teacher guidance, what good viewers, listeners, readers, </w:t>
                  </w:r>
                  <w:proofErr w:type="spellStart"/>
                  <w:r w:rsidRPr="00796694">
                    <w:rPr>
                      <w:rFonts w:eastAsia="Calibri" w:cs="Tahoma"/>
                    </w:rPr>
                    <w:t>representers</w:t>
                  </w:r>
                  <w:proofErr w:type="spellEnd"/>
                  <w:r w:rsidRPr="00796694">
                    <w:rPr>
                      <w:rFonts w:eastAsia="Calibri" w:cs="Tahoma"/>
                    </w:rPr>
                    <w:t>, speakers, and writers do.</w:t>
                  </w:r>
                </w:p>
              </w:tc>
              <w:tc>
                <w:tcPr>
                  <w:tcW w:w="2610" w:type="dxa"/>
                </w:tcPr>
                <w:p w:rsidR="00796694" w:rsidRPr="00796694" w:rsidRDefault="00796694" w:rsidP="00796694">
                  <w:pPr>
                    <w:rPr>
                      <w:rFonts w:eastAsia="Calibri" w:cs="Tahoma"/>
                    </w:rPr>
                  </w:pPr>
                  <w:r w:rsidRPr="00796694">
                    <w:rPr>
                      <w:rFonts w:eastAsia="Calibri" w:cs="Tahoma"/>
                      <w:color w:val="00B050"/>
                    </w:rPr>
                    <w:t>Demonstrates the good behaviors of good listeners, readers, speakers and writers.</w:t>
                  </w:r>
                  <w:r w:rsidRPr="00796694">
                    <w:rPr>
                      <w:rFonts w:eastAsia="Calibri" w:cs="Tahoma"/>
                    </w:rPr>
                    <w:tab/>
                  </w:r>
                  <w:r w:rsidRPr="00796694">
                    <w:rPr>
                      <w:rFonts w:eastAsia="Calibri" w:cs="Tahoma"/>
                    </w:rPr>
                    <w:tab/>
                  </w:r>
                  <w:r w:rsidRPr="00796694">
                    <w:rPr>
                      <w:rFonts w:eastAsia="Calibri" w:cs="Tahoma"/>
                    </w:rPr>
                    <w:tab/>
                  </w:r>
                </w:p>
              </w:tc>
              <w:tc>
                <w:tcPr>
                  <w:tcW w:w="3150" w:type="dxa"/>
                </w:tcPr>
                <w:p w:rsidR="00796694" w:rsidRPr="00796694" w:rsidRDefault="00796694" w:rsidP="00796694">
                  <w:pPr>
                    <w:rPr>
                      <w:rFonts w:eastAsia="Calibri" w:cs="Tahoma"/>
                      <w:color w:val="1F497D"/>
                    </w:rPr>
                  </w:pPr>
                  <w:r w:rsidRPr="00796694">
                    <w:rPr>
                      <w:rFonts w:eastAsia="Calibri" w:cs="Tahoma"/>
                      <w:color w:val="1F497D"/>
                    </w:rPr>
                    <w:t>Identifies what good listeners, readers, speakers and writers do.</w:t>
                  </w:r>
                </w:p>
              </w:tc>
              <w:tc>
                <w:tcPr>
                  <w:tcW w:w="2970" w:type="dxa"/>
                </w:tcPr>
                <w:p w:rsidR="00796694" w:rsidRPr="00796694" w:rsidRDefault="00796694" w:rsidP="00796694">
                  <w:pPr>
                    <w:rPr>
                      <w:rFonts w:eastAsia="Calibri" w:cs="Tahoma"/>
                      <w:color w:val="FFC000"/>
                    </w:rPr>
                  </w:pPr>
                  <w:r w:rsidRPr="00796694">
                    <w:rPr>
                      <w:rFonts w:eastAsia="Calibri" w:cs="Tahoma"/>
                      <w:color w:val="FFC000"/>
                    </w:rPr>
                    <w:t>Identifies, with teacher’s guidance, what good listeners, readers, speakers and writers do.</w:t>
                  </w:r>
                </w:p>
              </w:tc>
              <w:tc>
                <w:tcPr>
                  <w:tcW w:w="2340" w:type="dxa"/>
                </w:tcPr>
                <w:p w:rsidR="00796694" w:rsidRPr="00796694" w:rsidRDefault="00796694" w:rsidP="00796694">
                  <w:pPr>
                    <w:rPr>
                      <w:rFonts w:eastAsia="Calibri" w:cs="Tahoma"/>
                      <w:color w:val="FF0000"/>
                    </w:rPr>
                  </w:pPr>
                  <w:r w:rsidRPr="00796694">
                    <w:rPr>
                      <w:rFonts w:eastAsia="Calibri" w:cs="Tahoma"/>
                      <w:color w:val="FF0000"/>
                    </w:rPr>
                    <w:t>Reflects, with teacher guidance and modeling, on what good listeners, readers, speakers and writers do.</w:t>
                  </w:r>
                </w:p>
              </w:tc>
            </w:tr>
            <w:tr w:rsidR="00796694" w:rsidRPr="00796694" w:rsidTr="00796694">
              <w:tc>
                <w:tcPr>
                  <w:tcW w:w="2515" w:type="dxa"/>
                </w:tcPr>
                <w:p w:rsidR="00796694" w:rsidRPr="00796694" w:rsidRDefault="00796694" w:rsidP="00796694">
                  <w:pPr>
                    <w:rPr>
                      <w:rFonts w:ascii="Calibri" w:eastAsia="Calibri" w:hAnsi="Calibri"/>
                      <w:sz w:val="22"/>
                      <w:szCs w:val="22"/>
                    </w:rPr>
                  </w:pPr>
                  <w:r w:rsidRPr="00796694">
                    <w:rPr>
                      <w:rFonts w:ascii="Calibri" w:eastAsia="Calibri" w:hAnsi="Calibri"/>
                      <w:sz w:val="22"/>
                      <w:szCs w:val="22"/>
                    </w:rPr>
                    <w:t>CP1.8</w:t>
                  </w:r>
                </w:p>
                <w:p w:rsidR="00796694" w:rsidRPr="00796694" w:rsidRDefault="00796694" w:rsidP="00796694">
                  <w:pPr>
                    <w:rPr>
                      <w:rFonts w:eastAsia="Calibri" w:cs="Tahoma"/>
                    </w:rPr>
                  </w:pPr>
                  <w:r w:rsidRPr="00796694">
                    <w:rPr>
                      <w:rFonts w:eastAsia="Calibri" w:cs="Tahoma"/>
                    </w:rPr>
                    <w:t>Create art works that express own ideas and explore different forms (e.g., painting,</w:t>
                  </w:r>
                </w:p>
                <w:p w:rsidR="00796694" w:rsidRPr="00796694" w:rsidRDefault="00796694" w:rsidP="00796694">
                  <w:pPr>
                    <w:rPr>
                      <w:rFonts w:eastAsia="Calibri" w:cs="Tahoma"/>
                    </w:rPr>
                  </w:pPr>
                  <w:proofErr w:type="gramStart"/>
                  <w:r w:rsidRPr="00796694">
                    <w:rPr>
                      <w:rFonts w:eastAsia="Calibri" w:cs="Tahoma"/>
                    </w:rPr>
                    <w:t>drawing</w:t>
                  </w:r>
                  <w:proofErr w:type="gramEnd"/>
                  <w:r w:rsidRPr="00796694">
                    <w:rPr>
                      <w:rFonts w:eastAsia="Calibri" w:cs="Tahoma"/>
                    </w:rPr>
                    <w:t>, printmaking) and media (paint, found objects).</w:t>
                  </w:r>
                </w:p>
              </w:tc>
              <w:tc>
                <w:tcPr>
                  <w:tcW w:w="2610" w:type="dxa"/>
                </w:tcPr>
                <w:p w:rsidR="00796694" w:rsidRPr="00796694" w:rsidRDefault="00700E87" w:rsidP="00796694">
                  <w:pPr>
                    <w:rPr>
                      <w:rFonts w:eastAsia="Calibri" w:cs="Tahoma"/>
                    </w:rPr>
                  </w:pPr>
                  <w:r>
                    <w:rPr>
                      <w:rFonts w:eastAsia="Calibri" w:cs="Tahoma"/>
                      <w:color w:val="00B050"/>
                    </w:rPr>
                    <w:t>Creates pictures</w:t>
                  </w:r>
                  <w:r w:rsidR="00754A7B">
                    <w:rPr>
                      <w:rFonts w:eastAsia="Calibri" w:cs="Tahoma"/>
                      <w:color w:val="00B050"/>
                    </w:rPr>
                    <w:t xml:space="preserve"> t</w:t>
                  </w:r>
                  <w:r w:rsidR="00754A7B" w:rsidRPr="00754A7B">
                    <w:rPr>
                      <w:rFonts w:eastAsia="Calibri" w:cs="Tahoma"/>
                      <w:color w:val="00B050"/>
                    </w:rPr>
                    <w:t xml:space="preserve">hat comprehensively represents </w:t>
                  </w:r>
                  <w:r>
                    <w:rPr>
                      <w:rFonts w:eastAsia="Calibri" w:cs="Tahoma"/>
                      <w:color w:val="00B050"/>
                    </w:rPr>
                    <w:t xml:space="preserve">their ideas of </w:t>
                  </w:r>
                  <w:r w:rsidR="00754A7B">
                    <w:rPr>
                      <w:rFonts w:eastAsia="Calibri" w:cs="Tahoma"/>
                      <w:color w:val="00B050"/>
                    </w:rPr>
                    <w:t xml:space="preserve">the </w:t>
                  </w:r>
                  <w:r w:rsidR="00754A7B" w:rsidRPr="00754A7B">
                    <w:rPr>
                      <w:rFonts w:eastAsia="Calibri" w:cs="Tahoma"/>
                      <w:color w:val="00B050"/>
                    </w:rPr>
                    <w:t>main idea</w:t>
                  </w:r>
                  <w:r w:rsidR="00754A7B">
                    <w:rPr>
                      <w:rFonts w:eastAsia="Calibri" w:cs="Tahoma"/>
                      <w:color w:val="00B050"/>
                    </w:rPr>
                    <w:t>s and provides adequate</w:t>
                  </w:r>
                  <w:r w:rsidR="00754A7B" w:rsidRPr="00754A7B">
                    <w:rPr>
                      <w:rFonts w:eastAsia="Calibri" w:cs="Tahoma"/>
                      <w:color w:val="00B050"/>
                    </w:rPr>
                    <w:t xml:space="preserve"> details</w:t>
                  </w:r>
                  <w:r w:rsidR="00754A7B">
                    <w:rPr>
                      <w:rFonts w:eastAsia="Calibri" w:cs="Tahoma"/>
                      <w:color w:val="00B050"/>
                    </w:rPr>
                    <w:t>.</w:t>
                  </w:r>
                </w:p>
              </w:tc>
              <w:tc>
                <w:tcPr>
                  <w:tcW w:w="3150" w:type="dxa"/>
                </w:tcPr>
                <w:p w:rsidR="00796694" w:rsidRPr="00796694" w:rsidRDefault="00700E87" w:rsidP="00796694">
                  <w:pPr>
                    <w:rPr>
                      <w:rFonts w:eastAsia="Calibri" w:cs="Tahoma"/>
                      <w:color w:val="1F497D" w:themeColor="text2"/>
                    </w:rPr>
                  </w:pPr>
                  <w:r>
                    <w:rPr>
                      <w:rFonts w:eastAsia="Calibri" w:cs="Tahoma"/>
                      <w:color w:val="1F497D" w:themeColor="text2"/>
                    </w:rPr>
                    <w:t>Creates pictures</w:t>
                  </w:r>
                  <w:r w:rsidR="00754A7B" w:rsidRPr="00754A7B">
                    <w:rPr>
                      <w:rFonts w:eastAsia="Calibri" w:cs="Tahoma"/>
                      <w:color w:val="1F497D" w:themeColor="text2"/>
                    </w:rPr>
                    <w:t xml:space="preserve"> that accurately represents </w:t>
                  </w:r>
                  <w:r>
                    <w:rPr>
                      <w:rFonts w:eastAsia="Calibri" w:cs="Tahoma"/>
                      <w:color w:val="1F497D" w:themeColor="text2"/>
                    </w:rPr>
                    <w:t xml:space="preserve">their ideas of </w:t>
                  </w:r>
                  <w:r w:rsidR="00754A7B">
                    <w:rPr>
                      <w:rFonts w:eastAsia="Calibri" w:cs="Tahoma"/>
                      <w:color w:val="1F497D" w:themeColor="text2"/>
                    </w:rPr>
                    <w:t xml:space="preserve">the </w:t>
                  </w:r>
                  <w:r w:rsidR="00754A7B" w:rsidRPr="00754A7B">
                    <w:rPr>
                      <w:rFonts w:eastAsia="Calibri" w:cs="Tahoma"/>
                      <w:color w:val="1F497D" w:themeColor="text2"/>
                    </w:rPr>
                    <w:t>main idea</w:t>
                  </w:r>
                  <w:r w:rsidR="00754A7B">
                    <w:rPr>
                      <w:rFonts w:eastAsia="Calibri" w:cs="Tahoma"/>
                      <w:color w:val="1F497D" w:themeColor="text2"/>
                    </w:rPr>
                    <w:t>s</w:t>
                  </w:r>
                  <w:r w:rsidR="00754A7B" w:rsidRPr="00754A7B">
                    <w:rPr>
                      <w:rFonts w:eastAsia="Calibri" w:cs="Tahoma"/>
                      <w:color w:val="1F497D" w:themeColor="text2"/>
                    </w:rPr>
                    <w:t xml:space="preserve"> and provides relevant detai</w:t>
                  </w:r>
                  <w:r w:rsidR="00754A7B">
                    <w:rPr>
                      <w:rFonts w:eastAsia="Calibri" w:cs="Tahoma"/>
                      <w:color w:val="1F497D" w:themeColor="text2"/>
                    </w:rPr>
                    <w:t>ls.</w:t>
                  </w:r>
                </w:p>
              </w:tc>
              <w:tc>
                <w:tcPr>
                  <w:tcW w:w="2970" w:type="dxa"/>
                </w:tcPr>
                <w:p w:rsidR="00796694" w:rsidRPr="00796694" w:rsidRDefault="00700E87" w:rsidP="00796694">
                  <w:pPr>
                    <w:rPr>
                      <w:rFonts w:eastAsia="Calibri" w:cs="Tahoma"/>
                      <w:color w:val="FFC000"/>
                    </w:rPr>
                  </w:pPr>
                  <w:r>
                    <w:rPr>
                      <w:rFonts w:eastAsia="Calibri" w:cs="Tahoma"/>
                      <w:color w:val="FFC000"/>
                    </w:rPr>
                    <w:t xml:space="preserve">Creates pictures </w:t>
                  </w:r>
                  <w:r w:rsidR="00754A7B" w:rsidRPr="00754A7B">
                    <w:rPr>
                      <w:rFonts w:eastAsia="Calibri" w:cs="Tahoma"/>
                      <w:color w:val="FFC000"/>
                    </w:rPr>
                    <w:t xml:space="preserve">that generally represents </w:t>
                  </w:r>
                  <w:r>
                    <w:rPr>
                      <w:rFonts w:eastAsia="Calibri" w:cs="Tahoma"/>
                      <w:color w:val="FFC000"/>
                    </w:rPr>
                    <w:t xml:space="preserve">their ideas of </w:t>
                  </w:r>
                  <w:r w:rsidR="00754A7B">
                    <w:rPr>
                      <w:rFonts w:eastAsia="Calibri" w:cs="Tahoma"/>
                      <w:color w:val="FFC000"/>
                    </w:rPr>
                    <w:t xml:space="preserve">the </w:t>
                  </w:r>
                  <w:r w:rsidR="00754A7B" w:rsidRPr="00754A7B">
                    <w:rPr>
                      <w:rFonts w:eastAsia="Calibri" w:cs="Tahoma"/>
                      <w:color w:val="FFC000"/>
                    </w:rPr>
                    <w:t>main idea</w:t>
                  </w:r>
                  <w:r w:rsidR="00754A7B">
                    <w:rPr>
                      <w:rFonts w:eastAsia="Calibri" w:cs="Tahoma"/>
                      <w:color w:val="FFC000"/>
                    </w:rPr>
                    <w:t>s</w:t>
                  </w:r>
                  <w:r w:rsidR="00754A7B" w:rsidRPr="00754A7B">
                    <w:rPr>
                      <w:rFonts w:eastAsia="Calibri" w:cs="Tahoma"/>
                      <w:color w:val="FFC000"/>
                    </w:rPr>
                    <w:t xml:space="preserve"> and provides minimal detai</w:t>
                  </w:r>
                  <w:r w:rsidR="00754A7B">
                    <w:rPr>
                      <w:rFonts w:eastAsia="Calibri" w:cs="Tahoma"/>
                      <w:color w:val="FFC000"/>
                    </w:rPr>
                    <w:t>ls.</w:t>
                  </w:r>
                </w:p>
              </w:tc>
              <w:tc>
                <w:tcPr>
                  <w:tcW w:w="2340" w:type="dxa"/>
                </w:tcPr>
                <w:p w:rsidR="00796694" w:rsidRPr="00796694" w:rsidRDefault="00700E87" w:rsidP="00796694">
                  <w:pPr>
                    <w:rPr>
                      <w:rFonts w:eastAsia="Calibri" w:cs="Tahoma"/>
                      <w:color w:val="FF0000"/>
                    </w:rPr>
                  </w:pPr>
                  <w:r>
                    <w:rPr>
                      <w:rFonts w:eastAsia="Calibri" w:cs="Tahoma"/>
                      <w:color w:val="FF0000"/>
                    </w:rPr>
                    <w:t>Creates pictures</w:t>
                  </w:r>
                  <w:r w:rsidR="00754A7B" w:rsidRPr="00754A7B">
                    <w:rPr>
                      <w:rFonts w:eastAsia="Calibri" w:cs="Tahoma"/>
                      <w:color w:val="FF0000"/>
                    </w:rPr>
                    <w:t xml:space="preserve"> that partially represents</w:t>
                  </w:r>
                  <w:r>
                    <w:rPr>
                      <w:rFonts w:eastAsia="Calibri" w:cs="Tahoma"/>
                      <w:color w:val="FF0000"/>
                    </w:rPr>
                    <w:t xml:space="preserve"> their ideas of </w:t>
                  </w:r>
                  <w:r w:rsidR="00754A7B">
                    <w:rPr>
                      <w:rFonts w:eastAsia="Calibri" w:cs="Tahoma"/>
                      <w:color w:val="FF0000"/>
                    </w:rPr>
                    <w:t xml:space="preserve">the </w:t>
                  </w:r>
                  <w:r w:rsidR="00754A7B" w:rsidRPr="00754A7B">
                    <w:rPr>
                      <w:rFonts w:eastAsia="Calibri" w:cs="Tahoma"/>
                      <w:color w:val="FF0000"/>
                    </w:rPr>
                    <w:t xml:space="preserve">main idea </w:t>
                  </w:r>
                  <w:r w:rsidR="006E4A70">
                    <w:rPr>
                      <w:rFonts w:eastAsia="Calibri" w:cs="Tahoma"/>
                      <w:color w:val="FF0000"/>
                    </w:rPr>
                    <w:t>of the story but</w:t>
                  </w:r>
                  <w:r w:rsidR="00754A7B" w:rsidRPr="00754A7B">
                    <w:rPr>
                      <w:rFonts w:eastAsia="Calibri" w:cs="Tahoma"/>
                      <w:color w:val="FF0000"/>
                    </w:rPr>
                    <w:t xml:space="preserve"> lacks detai</w:t>
                  </w:r>
                  <w:r w:rsidR="00754A7B">
                    <w:rPr>
                      <w:rFonts w:eastAsia="Calibri" w:cs="Tahoma"/>
                      <w:color w:val="FF0000"/>
                    </w:rPr>
                    <w:t>ls.</w:t>
                  </w:r>
                </w:p>
              </w:tc>
            </w:tr>
            <w:tr w:rsidR="00E17595" w:rsidRPr="00796694" w:rsidTr="00796694">
              <w:tc>
                <w:tcPr>
                  <w:tcW w:w="2515" w:type="dxa"/>
                </w:tcPr>
                <w:p w:rsidR="00E17595" w:rsidRPr="00E17595" w:rsidRDefault="00E17595" w:rsidP="00E17595">
                  <w:pPr>
                    <w:rPr>
                      <w:rFonts w:ascii="Calibri" w:eastAsia="Calibri" w:hAnsi="Calibri"/>
                      <w:sz w:val="22"/>
                      <w:szCs w:val="22"/>
                    </w:rPr>
                  </w:pPr>
                </w:p>
                <w:p w:rsidR="00E17595" w:rsidRPr="007D50FC" w:rsidRDefault="00E17595" w:rsidP="00E17595">
                  <w:pPr>
                    <w:rPr>
                      <w:rFonts w:eastAsia="Calibri" w:cs="Tahoma"/>
                    </w:rPr>
                  </w:pPr>
                  <w:r w:rsidRPr="007D50FC">
                    <w:rPr>
                      <w:rFonts w:eastAsia="Calibri" w:cs="Tahoma"/>
                    </w:rPr>
                    <w:t>Characteristics of Successful Learners</w:t>
                  </w:r>
                  <w:r w:rsidRPr="007D50FC">
                    <w:rPr>
                      <w:rFonts w:eastAsia="Calibri" w:cs="Tahoma"/>
                    </w:rPr>
                    <w:tab/>
                  </w:r>
                  <w:r w:rsidRPr="007D50FC">
                    <w:rPr>
                      <w:rFonts w:eastAsia="Calibri" w:cs="Tahoma"/>
                    </w:rPr>
                    <w:tab/>
                  </w:r>
                  <w:r w:rsidRPr="007D50FC">
                    <w:rPr>
                      <w:rFonts w:eastAsia="Calibri" w:cs="Tahoma"/>
                    </w:rPr>
                    <w:tab/>
                  </w:r>
                </w:p>
              </w:tc>
              <w:tc>
                <w:tcPr>
                  <w:tcW w:w="2610" w:type="dxa"/>
                </w:tcPr>
                <w:p w:rsidR="007D50FC" w:rsidRPr="007D50FC" w:rsidRDefault="007D50FC" w:rsidP="007D50FC">
                  <w:pPr>
                    <w:jc w:val="center"/>
                    <w:rPr>
                      <w:rFonts w:eastAsia="Calibri" w:cs="Tahoma"/>
                      <w:color w:val="00B050"/>
                      <w:sz w:val="24"/>
                      <w:szCs w:val="24"/>
                    </w:rPr>
                  </w:pPr>
                  <w:r w:rsidRPr="007D50FC">
                    <w:rPr>
                      <w:rFonts w:eastAsia="Calibri" w:cs="Tahoma"/>
                      <w:color w:val="00B050"/>
                      <w:sz w:val="24"/>
                      <w:szCs w:val="24"/>
                    </w:rPr>
                    <w:t>C</w:t>
                  </w:r>
                </w:p>
                <w:p w:rsidR="00E17595" w:rsidRDefault="007D50FC" w:rsidP="007D50FC">
                  <w:pPr>
                    <w:jc w:val="center"/>
                    <w:rPr>
                      <w:rFonts w:eastAsia="Calibri" w:cs="Tahoma"/>
                      <w:color w:val="00B050"/>
                    </w:rPr>
                  </w:pPr>
                  <w:r w:rsidRPr="007D50FC">
                    <w:rPr>
                      <w:rFonts w:eastAsia="Calibri" w:cs="Tahoma"/>
                      <w:color w:val="00B050"/>
                      <w:sz w:val="24"/>
                      <w:szCs w:val="24"/>
                    </w:rPr>
                    <w:t>Consistently</w:t>
                  </w:r>
                </w:p>
              </w:tc>
              <w:tc>
                <w:tcPr>
                  <w:tcW w:w="3150" w:type="dxa"/>
                </w:tcPr>
                <w:p w:rsidR="007D50FC" w:rsidRPr="007D50FC" w:rsidRDefault="007D50FC" w:rsidP="007D50FC">
                  <w:pPr>
                    <w:jc w:val="center"/>
                    <w:rPr>
                      <w:rFonts w:eastAsia="Calibri" w:cs="Tahoma"/>
                      <w:color w:val="1F497D" w:themeColor="text2"/>
                      <w:sz w:val="24"/>
                      <w:szCs w:val="24"/>
                    </w:rPr>
                  </w:pPr>
                  <w:r w:rsidRPr="007D50FC">
                    <w:rPr>
                      <w:rFonts w:eastAsia="Calibri" w:cs="Tahoma"/>
                      <w:color w:val="1F497D" w:themeColor="text2"/>
                      <w:sz w:val="24"/>
                      <w:szCs w:val="24"/>
                    </w:rPr>
                    <w:t>U</w:t>
                  </w:r>
                </w:p>
                <w:p w:rsidR="00E17595" w:rsidRDefault="007D50FC" w:rsidP="007D50FC">
                  <w:pPr>
                    <w:jc w:val="center"/>
                    <w:rPr>
                      <w:rFonts w:eastAsia="Calibri" w:cs="Tahoma"/>
                      <w:color w:val="1F497D" w:themeColor="text2"/>
                    </w:rPr>
                  </w:pPr>
                  <w:r w:rsidRPr="007D50FC">
                    <w:rPr>
                      <w:rFonts w:eastAsia="Calibri" w:cs="Tahoma"/>
                      <w:color w:val="1F497D" w:themeColor="text2"/>
                      <w:sz w:val="24"/>
                      <w:szCs w:val="24"/>
                    </w:rPr>
                    <w:t>Usually</w:t>
                  </w:r>
                </w:p>
              </w:tc>
              <w:tc>
                <w:tcPr>
                  <w:tcW w:w="2970" w:type="dxa"/>
                </w:tcPr>
                <w:p w:rsidR="007D50FC" w:rsidRPr="007D50FC" w:rsidRDefault="007D50FC" w:rsidP="007D50FC">
                  <w:pPr>
                    <w:jc w:val="center"/>
                    <w:rPr>
                      <w:rFonts w:eastAsia="Calibri" w:cs="Tahoma"/>
                      <w:color w:val="FFC000"/>
                      <w:sz w:val="24"/>
                      <w:szCs w:val="24"/>
                    </w:rPr>
                  </w:pPr>
                  <w:r w:rsidRPr="007D50FC">
                    <w:rPr>
                      <w:rFonts w:eastAsia="Calibri" w:cs="Tahoma"/>
                      <w:color w:val="FFC000"/>
                      <w:sz w:val="24"/>
                      <w:szCs w:val="24"/>
                    </w:rPr>
                    <w:t>S</w:t>
                  </w:r>
                </w:p>
                <w:p w:rsidR="00E17595" w:rsidRPr="007D50FC" w:rsidRDefault="007D50FC" w:rsidP="007D50FC">
                  <w:pPr>
                    <w:jc w:val="center"/>
                    <w:rPr>
                      <w:rFonts w:eastAsia="Calibri" w:cs="Tahoma"/>
                      <w:color w:val="FFC000"/>
                      <w:sz w:val="24"/>
                      <w:szCs w:val="24"/>
                    </w:rPr>
                  </w:pPr>
                  <w:r w:rsidRPr="007D50FC">
                    <w:rPr>
                      <w:rFonts w:eastAsia="Calibri" w:cs="Tahoma"/>
                      <w:color w:val="FFC000"/>
                      <w:sz w:val="24"/>
                      <w:szCs w:val="24"/>
                    </w:rPr>
                    <w:t>Sometimes</w:t>
                  </w:r>
                </w:p>
              </w:tc>
              <w:tc>
                <w:tcPr>
                  <w:tcW w:w="2340" w:type="dxa"/>
                </w:tcPr>
                <w:p w:rsidR="007D50FC" w:rsidRPr="007D50FC" w:rsidRDefault="007D50FC" w:rsidP="007D50FC">
                  <w:pPr>
                    <w:jc w:val="center"/>
                    <w:rPr>
                      <w:rFonts w:eastAsia="Calibri" w:cs="Tahoma"/>
                      <w:color w:val="FF0000"/>
                      <w:sz w:val="24"/>
                      <w:szCs w:val="24"/>
                    </w:rPr>
                  </w:pPr>
                  <w:r w:rsidRPr="007D50FC">
                    <w:rPr>
                      <w:rFonts w:eastAsia="Calibri" w:cs="Tahoma"/>
                      <w:color w:val="FF0000"/>
                      <w:sz w:val="24"/>
                      <w:szCs w:val="24"/>
                    </w:rPr>
                    <w:t>R</w:t>
                  </w:r>
                </w:p>
                <w:p w:rsidR="00E17595" w:rsidRPr="007D50FC" w:rsidRDefault="007D50FC" w:rsidP="007D50FC">
                  <w:pPr>
                    <w:jc w:val="center"/>
                    <w:rPr>
                      <w:rFonts w:eastAsia="Calibri" w:cs="Tahoma"/>
                      <w:color w:val="FF0000"/>
                      <w:sz w:val="24"/>
                      <w:szCs w:val="24"/>
                    </w:rPr>
                  </w:pPr>
                  <w:r w:rsidRPr="007D50FC">
                    <w:rPr>
                      <w:rFonts w:eastAsia="Calibri" w:cs="Tahoma"/>
                      <w:color w:val="FF0000"/>
                      <w:sz w:val="24"/>
                      <w:szCs w:val="24"/>
                    </w:rPr>
                    <w:t>Rarely</w:t>
                  </w:r>
                </w:p>
              </w:tc>
            </w:tr>
            <w:tr w:rsidR="00E17595" w:rsidRPr="00796694" w:rsidTr="007D50FC">
              <w:trPr>
                <w:trHeight w:val="1368"/>
              </w:trPr>
              <w:tc>
                <w:tcPr>
                  <w:tcW w:w="2515" w:type="dxa"/>
                </w:tcPr>
                <w:p w:rsidR="00E17595" w:rsidRPr="007D50FC" w:rsidRDefault="007D50FC" w:rsidP="007D50FC">
                  <w:pPr>
                    <w:rPr>
                      <w:rFonts w:eastAsia="Calibri" w:cs="Tahoma"/>
                    </w:rPr>
                  </w:pPr>
                  <w:r w:rsidRPr="007D50FC">
                    <w:rPr>
                      <w:rFonts w:eastAsia="Calibri" w:cs="Tahoma"/>
                      <w:u w:val="single"/>
                    </w:rPr>
                    <w:t>Confidence:</w:t>
                  </w:r>
                  <w:r w:rsidRPr="007D50FC">
                    <w:rPr>
                      <w:rFonts w:eastAsia="Calibri" w:cs="Tahoma"/>
                    </w:rPr>
                    <w:t xml:space="preserve"> The student is able to present their assignment to peers using volume and tone of voice to captivate the audience.</w:t>
                  </w:r>
                </w:p>
              </w:tc>
              <w:tc>
                <w:tcPr>
                  <w:tcW w:w="2610" w:type="dxa"/>
                </w:tcPr>
                <w:p w:rsidR="00E17595" w:rsidRDefault="00E17595" w:rsidP="00796694">
                  <w:pPr>
                    <w:rPr>
                      <w:rFonts w:eastAsia="Calibri" w:cs="Tahoma"/>
                      <w:color w:val="00B050"/>
                    </w:rPr>
                  </w:pPr>
                </w:p>
              </w:tc>
              <w:tc>
                <w:tcPr>
                  <w:tcW w:w="3150" w:type="dxa"/>
                </w:tcPr>
                <w:p w:rsidR="00E17595" w:rsidRDefault="00E17595" w:rsidP="00796694">
                  <w:pPr>
                    <w:rPr>
                      <w:rFonts w:eastAsia="Calibri" w:cs="Tahoma"/>
                      <w:color w:val="1F497D" w:themeColor="text2"/>
                    </w:rPr>
                  </w:pPr>
                </w:p>
              </w:tc>
              <w:tc>
                <w:tcPr>
                  <w:tcW w:w="2970" w:type="dxa"/>
                </w:tcPr>
                <w:p w:rsidR="00E17595" w:rsidRPr="00754A7B" w:rsidRDefault="00E17595" w:rsidP="00796694">
                  <w:pPr>
                    <w:rPr>
                      <w:rFonts w:eastAsia="Calibri" w:cs="Tahoma"/>
                      <w:color w:val="FFC000"/>
                    </w:rPr>
                  </w:pPr>
                </w:p>
              </w:tc>
              <w:tc>
                <w:tcPr>
                  <w:tcW w:w="2340" w:type="dxa"/>
                </w:tcPr>
                <w:p w:rsidR="00E17595" w:rsidRDefault="00E17595" w:rsidP="00796694">
                  <w:pPr>
                    <w:rPr>
                      <w:rFonts w:eastAsia="Calibri" w:cs="Tahoma"/>
                      <w:color w:val="FF0000"/>
                    </w:rPr>
                  </w:pPr>
                </w:p>
              </w:tc>
            </w:tr>
          </w:tbl>
          <w:p w:rsidR="00465CA0" w:rsidRDefault="00DC719D" w:rsidP="00465CA0">
            <w:pPr>
              <w:spacing w:after="200" w:line="276" w:lineRule="auto"/>
              <w:jc w:val="center"/>
              <w:rPr>
                <w:rFonts w:eastAsia="Calibri" w:cs="Tahoma"/>
                <w:b/>
                <w:sz w:val="24"/>
                <w:szCs w:val="24"/>
                <w:u w:val="single"/>
              </w:rPr>
            </w:pPr>
            <w:r>
              <w:rPr>
                <w:rFonts w:eastAsia="Calibri" w:cs="Tahoma"/>
                <w:b/>
                <w:sz w:val="24"/>
                <w:szCs w:val="24"/>
                <w:u w:val="single"/>
              </w:rPr>
              <w:t>Grade 1 Rubric</w:t>
            </w:r>
          </w:p>
          <w:p w:rsidR="00DC719D" w:rsidRDefault="00DC719D" w:rsidP="00465CA0">
            <w:pPr>
              <w:spacing w:after="200" w:line="276" w:lineRule="auto"/>
              <w:jc w:val="center"/>
              <w:rPr>
                <w:rFonts w:eastAsia="Calibri" w:cs="Tahoma"/>
                <w:b/>
                <w:sz w:val="24"/>
                <w:szCs w:val="24"/>
                <w:u w:val="single"/>
              </w:rPr>
            </w:pPr>
          </w:p>
          <w:p w:rsidR="00DC719D" w:rsidRDefault="00DC719D" w:rsidP="00465CA0">
            <w:pPr>
              <w:spacing w:after="200" w:line="276" w:lineRule="auto"/>
              <w:jc w:val="center"/>
              <w:rPr>
                <w:rFonts w:eastAsia="Calibri" w:cs="Tahoma"/>
                <w:b/>
                <w:sz w:val="24"/>
                <w:szCs w:val="24"/>
                <w:u w:val="single"/>
              </w:rPr>
            </w:pPr>
          </w:p>
          <w:p w:rsidR="00DC719D" w:rsidRDefault="00DC719D" w:rsidP="00465CA0">
            <w:pPr>
              <w:spacing w:after="200" w:line="276" w:lineRule="auto"/>
              <w:jc w:val="center"/>
              <w:rPr>
                <w:rFonts w:eastAsia="Calibri" w:cs="Tahoma"/>
                <w:b/>
                <w:sz w:val="24"/>
                <w:szCs w:val="24"/>
                <w:u w:val="single"/>
              </w:rPr>
            </w:pPr>
          </w:p>
          <w:p w:rsidR="00465CA0" w:rsidRPr="00465CA0" w:rsidRDefault="00465CA0" w:rsidP="00465CA0">
            <w:pPr>
              <w:spacing w:after="200" w:line="276" w:lineRule="auto"/>
              <w:jc w:val="center"/>
              <w:rPr>
                <w:rFonts w:eastAsia="Calibri" w:cs="Tahoma"/>
                <w:b/>
                <w:sz w:val="24"/>
                <w:szCs w:val="24"/>
                <w:u w:val="single"/>
              </w:rPr>
            </w:pPr>
            <w:r w:rsidRPr="00465CA0">
              <w:rPr>
                <w:rFonts w:eastAsia="Calibri" w:cs="Tahoma"/>
                <w:b/>
                <w:sz w:val="24"/>
                <w:szCs w:val="24"/>
                <w:u w:val="single"/>
              </w:rPr>
              <w:t>Grade 1 Student Rubric</w:t>
            </w:r>
          </w:p>
          <w:tbl>
            <w:tblPr>
              <w:tblStyle w:val="TableGrid"/>
              <w:tblW w:w="0" w:type="auto"/>
              <w:tblLook w:val="04A0" w:firstRow="1" w:lastRow="0" w:firstColumn="1" w:lastColumn="0" w:noHBand="0" w:noVBand="1"/>
            </w:tblPr>
            <w:tblGrid>
              <w:gridCol w:w="1368"/>
              <w:gridCol w:w="3096"/>
              <w:gridCol w:w="3218"/>
              <w:gridCol w:w="2796"/>
              <w:gridCol w:w="3096"/>
            </w:tblGrid>
            <w:tr w:rsidR="00465CA0" w:rsidRPr="00465CA0" w:rsidTr="008633F6">
              <w:tc>
                <w:tcPr>
                  <w:tcW w:w="1368" w:type="dxa"/>
                </w:tcPr>
                <w:p w:rsidR="00465CA0" w:rsidRPr="00465CA0" w:rsidRDefault="00465CA0" w:rsidP="00465CA0">
                  <w:pPr>
                    <w:jc w:val="right"/>
                    <w:rPr>
                      <w:rFonts w:eastAsia="Calibri" w:cs="Tahoma"/>
                      <w:sz w:val="36"/>
                      <w:szCs w:val="36"/>
                    </w:rPr>
                  </w:pPr>
                  <w:r w:rsidRPr="00465CA0">
                    <w:rPr>
                      <w:rFonts w:eastAsia="Calibri" w:cs="Tahoma"/>
                      <w:sz w:val="36"/>
                      <w:szCs w:val="36"/>
                    </w:rPr>
                    <w:t>Level</w:t>
                  </w: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rPr>
                  </w:pPr>
                </w:p>
                <w:p w:rsidR="00465CA0" w:rsidRPr="00465CA0" w:rsidRDefault="00465CA0" w:rsidP="00465CA0">
                  <w:pPr>
                    <w:rPr>
                      <w:rFonts w:eastAsia="Calibri" w:cs="Tahoma"/>
                      <w:sz w:val="32"/>
                      <w:szCs w:val="32"/>
                    </w:rPr>
                  </w:pPr>
                  <w:r w:rsidRPr="00465CA0">
                    <w:rPr>
                      <w:rFonts w:eastAsia="Calibri" w:cs="Tahoma"/>
                      <w:sz w:val="32"/>
                      <w:szCs w:val="32"/>
                    </w:rPr>
                    <w:t>Criteria</w:t>
                  </w:r>
                </w:p>
              </w:tc>
              <w:tc>
                <w:tcPr>
                  <w:tcW w:w="1980" w:type="dxa"/>
                </w:tcPr>
                <w:p w:rsidR="00465CA0" w:rsidRPr="00465CA0" w:rsidRDefault="00465CA0" w:rsidP="00465CA0">
                  <w:pPr>
                    <w:rPr>
                      <w:rFonts w:ascii="Calibri" w:eastAsia="Calibri" w:hAnsi="Calibri"/>
                      <w:sz w:val="22"/>
                      <w:szCs w:val="22"/>
                    </w:rPr>
                  </w:pPr>
                  <w:r w:rsidRPr="00465CA0">
                    <w:rPr>
                      <w:rFonts w:ascii="Calibri" w:eastAsia="Calibri" w:hAnsi="Calibri"/>
                      <w:noProof/>
                      <w:sz w:val="22"/>
                      <w:szCs w:val="22"/>
                    </w:rPr>
                    <w:drawing>
                      <wp:inline distT="0" distB="0" distL="0" distR="0" wp14:anchorId="0100DFD6" wp14:editId="1997B87C">
                        <wp:extent cx="1828800" cy="1706245"/>
                        <wp:effectExtent l="0" t="0" r="0" b="8255"/>
                        <wp:docPr id="7" name="Picture 7" descr="C:\Documents and Settings\nvilleneuve\Local Settings\Temporary Internet Files\Content.IE5\36MWMQTT\MC9004404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nvilleneuve\Local Settings\Temporary Internet Files\Content.IE5\36MWMQTT\MC900440456[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706245"/>
                                </a:xfrm>
                                <a:prstGeom prst="rect">
                                  <a:avLst/>
                                </a:prstGeom>
                                <a:noFill/>
                                <a:ln>
                                  <a:noFill/>
                                </a:ln>
                              </pic:spPr>
                            </pic:pic>
                          </a:graphicData>
                        </a:graphic>
                      </wp:inline>
                    </w:drawing>
                  </w:r>
                </w:p>
              </w:tc>
              <w:tc>
                <w:tcPr>
                  <w:tcW w:w="3218" w:type="dxa"/>
                </w:tcPr>
                <w:p w:rsidR="00465CA0" w:rsidRPr="00465CA0" w:rsidRDefault="00465CA0" w:rsidP="00465CA0">
                  <w:pPr>
                    <w:rPr>
                      <w:rFonts w:ascii="Calibri" w:eastAsia="Calibri" w:hAnsi="Calibri"/>
                      <w:sz w:val="22"/>
                      <w:szCs w:val="22"/>
                    </w:rPr>
                  </w:pPr>
                  <w:r w:rsidRPr="00465CA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6C8D392C" wp14:editId="00D7474F">
                            <wp:simplePos x="0" y="0"/>
                            <wp:positionH relativeFrom="column">
                              <wp:posOffset>316230</wp:posOffset>
                            </wp:positionH>
                            <wp:positionV relativeFrom="paragraph">
                              <wp:posOffset>109220</wp:posOffset>
                            </wp:positionV>
                            <wp:extent cx="609600" cy="552450"/>
                            <wp:effectExtent l="19050" t="19050" r="38100" b="57150"/>
                            <wp:wrapNone/>
                            <wp:docPr id="6" name="Litebulb"/>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09600" cy="552450"/>
                                    </a:xfrm>
                                    <a:custGeom>
                                      <a:avLst/>
                                      <a:gdLst>
                                        <a:gd name="T0" fmla="*/ 10800 w 21600"/>
                                        <a:gd name="T1" fmla="*/ 0 h 21600"/>
                                        <a:gd name="T2" fmla="*/ 21600 w 21600"/>
                                        <a:gd name="T3" fmla="*/ 7782 h 21600"/>
                                        <a:gd name="T4" fmla="*/ 0 w 21600"/>
                                        <a:gd name="T5" fmla="*/ 7782 h 21600"/>
                                        <a:gd name="T6" fmla="*/ 10800 w 21600"/>
                                        <a:gd name="T7" fmla="*/ 21600 h 21600"/>
                                        <a:gd name="T8" fmla="*/ 3556 w 21600"/>
                                        <a:gd name="T9" fmla="*/ 2188 h 21600"/>
                                        <a:gd name="T10" fmla="*/ 18277 w 21600"/>
                                        <a:gd name="T11" fmla="*/ 9282 h 21600"/>
                                      </a:gdLst>
                                      <a:ahLst/>
                                      <a:cxnLst>
                                        <a:cxn ang="0">
                                          <a:pos x="T0" y="T1"/>
                                        </a:cxn>
                                        <a:cxn ang="0">
                                          <a:pos x="T2" y="T3"/>
                                        </a:cxn>
                                        <a:cxn ang="0">
                                          <a:pos x="T4" y="T5"/>
                                        </a:cxn>
                                        <a:cxn ang="0">
                                          <a:pos x="T6" y="T7"/>
                                        </a:cxn>
                                      </a:cxnLst>
                                      <a:rect l="T8" t="T9" r="T10" b="T11"/>
                                      <a:pathLst>
                                        <a:path w="21600" h="21600" extrusionOk="0">
                                          <a:moveTo>
                                            <a:pt x="10825" y="21723"/>
                                          </a:moveTo>
                                          <a:lnTo>
                                            <a:pt x="11215" y="21723"/>
                                          </a:lnTo>
                                          <a:lnTo>
                                            <a:pt x="11552" y="21688"/>
                                          </a:lnTo>
                                          <a:lnTo>
                                            <a:pt x="11916" y="21617"/>
                                          </a:lnTo>
                                          <a:lnTo>
                                            <a:pt x="12253" y="21547"/>
                                          </a:lnTo>
                                          <a:lnTo>
                                            <a:pt x="12617" y="21441"/>
                                          </a:lnTo>
                                          <a:lnTo>
                                            <a:pt x="12902" y="21317"/>
                                          </a:lnTo>
                                          <a:lnTo>
                                            <a:pt x="13162" y="21176"/>
                                          </a:lnTo>
                                          <a:lnTo>
                                            <a:pt x="13396" y="21000"/>
                                          </a:lnTo>
                                          <a:lnTo>
                                            <a:pt x="13655" y="20841"/>
                                          </a:lnTo>
                                          <a:lnTo>
                                            <a:pt x="13863" y="20629"/>
                                          </a:lnTo>
                                          <a:lnTo>
                                            <a:pt x="14045" y="20435"/>
                                          </a:lnTo>
                                          <a:lnTo>
                                            <a:pt x="14200" y="20223"/>
                                          </a:lnTo>
                                          <a:lnTo>
                                            <a:pt x="14356" y="19994"/>
                                          </a:lnTo>
                                          <a:lnTo>
                                            <a:pt x="14460" y="19747"/>
                                          </a:lnTo>
                                          <a:lnTo>
                                            <a:pt x="14512" y="19482"/>
                                          </a:lnTo>
                                          <a:lnTo>
                                            <a:pt x="14512" y="19235"/>
                                          </a:lnTo>
                                          <a:lnTo>
                                            <a:pt x="14512" y="19147"/>
                                          </a:lnTo>
                                          <a:lnTo>
                                            <a:pt x="14512" y="18900"/>
                                          </a:lnTo>
                                          <a:lnTo>
                                            <a:pt x="14512" y="18529"/>
                                          </a:lnTo>
                                          <a:lnTo>
                                            <a:pt x="14512" y="18052"/>
                                          </a:lnTo>
                                          <a:lnTo>
                                            <a:pt x="14512" y="17505"/>
                                          </a:lnTo>
                                          <a:lnTo>
                                            <a:pt x="14512" y="16976"/>
                                          </a:lnTo>
                                          <a:lnTo>
                                            <a:pt x="14512" y="16464"/>
                                          </a:lnTo>
                                          <a:lnTo>
                                            <a:pt x="14512" y="15952"/>
                                          </a:lnTo>
                                          <a:lnTo>
                                            <a:pt x="14512" y="15758"/>
                                          </a:lnTo>
                                          <a:lnTo>
                                            <a:pt x="14616" y="15547"/>
                                          </a:lnTo>
                                          <a:lnTo>
                                            <a:pt x="14694" y="15352"/>
                                          </a:lnTo>
                                          <a:lnTo>
                                            <a:pt x="14798" y="15141"/>
                                          </a:lnTo>
                                          <a:lnTo>
                                            <a:pt x="15161" y="14735"/>
                                          </a:lnTo>
                                          <a:lnTo>
                                            <a:pt x="15602" y="14329"/>
                                          </a:lnTo>
                                          <a:lnTo>
                                            <a:pt x="16745" y="13552"/>
                                          </a:lnTo>
                                          <a:lnTo>
                                            <a:pt x="18043" y="12670"/>
                                          </a:lnTo>
                                          <a:lnTo>
                                            <a:pt x="18744" y="12194"/>
                                          </a:lnTo>
                                          <a:lnTo>
                                            <a:pt x="19341" y="11647"/>
                                          </a:lnTo>
                                          <a:lnTo>
                                            <a:pt x="19938" y="11099"/>
                                          </a:lnTo>
                                          <a:lnTo>
                                            <a:pt x="20483" y="10464"/>
                                          </a:lnTo>
                                          <a:lnTo>
                                            <a:pt x="20743" y="10164"/>
                                          </a:lnTo>
                                          <a:lnTo>
                                            <a:pt x="20950" y="9794"/>
                                          </a:lnTo>
                                          <a:lnTo>
                                            <a:pt x="21132" y="9441"/>
                                          </a:lnTo>
                                          <a:lnTo>
                                            <a:pt x="21288" y="9035"/>
                                          </a:lnTo>
                                          <a:lnTo>
                                            <a:pt x="21444" y="8664"/>
                                          </a:lnTo>
                                          <a:lnTo>
                                            <a:pt x="21548" y="8223"/>
                                          </a:lnTo>
                                          <a:lnTo>
                                            <a:pt x="21600" y="7782"/>
                                          </a:lnTo>
                                          <a:lnTo>
                                            <a:pt x="21600" y="7341"/>
                                          </a:lnTo>
                                          <a:lnTo>
                                            <a:pt x="21600" y="6935"/>
                                          </a:lnTo>
                                          <a:lnTo>
                                            <a:pt x="21548" y="6564"/>
                                          </a:lnTo>
                                          <a:lnTo>
                                            <a:pt x="21496" y="6229"/>
                                          </a:lnTo>
                                          <a:lnTo>
                                            <a:pt x="21392" y="5858"/>
                                          </a:lnTo>
                                          <a:lnTo>
                                            <a:pt x="21288" y="5523"/>
                                          </a:lnTo>
                                          <a:lnTo>
                                            <a:pt x="21132" y="5135"/>
                                          </a:lnTo>
                                          <a:lnTo>
                                            <a:pt x="20950" y="4800"/>
                                          </a:lnTo>
                                          <a:lnTo>
                                            <a:pt x="20743" y="4464"/>
                                          </a:lnTo>
                                          <a:lnTo>
                                            <a:pt x="20535" y="4164"/>
                                          </a:lnTo>
                                          <a:lnTo>
                                            <a:pt x="20301" y="3847"/>
                                          </a:lnTo>
                                          <a:lnTo>
                                            <a:pt x="20042" y="3547"/>
                                          </a:lnTo>
                                          <a:lnTo>
                                            <a:pt x="19782" y="3247"/>
                                          </a:lnTo>
                                          <a:lnTo>
                                            <a:pt x="19133" y="2664"/>
                                          </a:lnTo>
                                          <a:lnTo>
                                            <a:pt x="18458" y="2152"/>
                                          </a:lnTo>
                                          <a:lnTo>
                                            <a:pt x="17705" y="1694"/>
                                          </a:lnTo>
                                          <a:lnTo>
                                            <a:pt x="16849" y="1252"/>
                                          </a:lnTo>
                                          <a:lnTo>
                                            <a:pt x="16407" y="1076"/>
                                          </a:lnTo>
                                          <a:lnTo>
                                            <a:pt x="15940" y="900"/>
                                          </a:lnTo>
                                          <a:lnTo>
                                            <a:pt x="15499" y="741"/>
                                          </a:lnTo>
                                          <a:lnTo>
                                            <a:pt x="15057" y="600"/>
                                          </a:lnTo>
                                          <a:lnTo>
                                            <a:pt x="14564" y="458"/>
                                          </a:lnTo>
                                          <a:lnTo>
                                            <a:pt x="14045" y="335"/>
                                          </a:lnTo>
                                          <a:lnTo>
                                            <a:pt x="13500" y="229"/>
                                          </a:lnTo>
                                          <a:lnTo>
                                            <a:pt x="13006" y="158"/>
                                          </a:lnTo>
                                          <a:lnTo>
                                            <a:pt x="12461" y="88"/>
                                          </a:lnTo>
                                          <a:lnTo>
                                            <a:pt x="11968" y="52"/>
                                          </a:lnTo>
                                          <a:lnTo>
                                            <a:pt x="11423" y="17"/>
                                          </a:lnTo>
                                          <a:lnTo>
                                            <a:pt x="10825" y="17"/>
                                          </a:lnTo>
                                          <a:lnTo>
                                            <a:pt x="10254" y="17"/>
                                          </a:lnTo>
                                          <a:lnTo>
                                            <a:pt x="9709" y="52"/>
                                          </a:lnTo>
                                          <a:lnTo>
                                            <a:pt x="9216" y="88"/>
                                          </a:lnTo>
                                          <a:lnTo>
                                            <a:pt x="8671" y="158"/>
                                          </a:lnTo>
                                          <a:lnTo>
                                            <a:pt x="8177" y="229"/>
                                          </a:lnTo>
                                          <a:lnTo>
                                            <a:pt x="7632" y="335"/>
                                          </a:lnTo>
                                          <a:lnTo>
                                            <a:pt x="7113" y="458"/>
                                          </a:lnTo>
                                          <a:lnTo>
                                            <a:pt x="6620" y="600"/>
                                          </a:lnTo>
                                          <a:lnTo>
                                            <a:pt x="6178" y="741"/>
                                          </a:lnTo>
                                          <a:lnTo>
                                            <a:pt x="5737" y="900"/>
                                          </a:lnTo>
                                          <a:lnTo>
                                            <a:pt x="5270" y="1076"/>
                                          </a:lnTo>
                                          <a:lnTo>
                                            <a:pt x="4828" y="1252"/>
                                          </a:lnTo>
                                          <a:lnTo>
                                            <a:pt x="3972" y="1694"/>
                                          </a:lnTo>
                                          <a:lnTo>
                                            <a:pt x="3219" y="2152"/>
                                          </a:lnTo>
                                          <a:lnTo>
                                            <a:pt x="2544" y="2664"/>
                                          </a:lnTo>
                                          <a:lnTo>
                                            <a:pt x="1895" y="3247"/>
                                          </a:lnTo>
                                          <a:lnTo>
                                            <a:pt x="1635" y="3547"/>
                                          </a:lnTo>
                                          <a:lnTo>
                                            <a:pt x="1375" y="3847"/>
                                          </a:lnTo>
                                          <a:lnTo>
                                            <a:pt x="1142" y="4164"/>
                                          </a:lnTo>
                                          <a:lnTo>
                                            <a:pt x="934" y="4464"/>
                                          </a:lnTo>
                                          <a:lnTo>
                                            <a:pt x="726" y="4800"/>
                                          </a:lnTo>
                                          <a:lnTo>
                                            <a:pt x="545" y="5135"/>
                                          </a:lnTo>
                                          <a:lnTo>
                                            <a:pt x="389" y="5523"/>
                                          </a:lnTo>
                                          <a:lnTo>
                                            <a:pt x="285" y="5858"/>
                                          </a:lnTo>
                                          <a:lnTo>
                                            <a:pt x="181" y="6229"/>
                                          </a:lnTo>
                                          <a:lnTo>
                                            <a:pt x="129" y="6564"/>
                                          </a:lnTo>
                                          <a:lnTo>
                                            <a:pt x="77" y="6935"/>
                                          </a:lnTo>
                                          <a:lnTo>
                                            <a:pt x="77" y="7341"/>
                                          </a:lnTo>
                                          <a:lnTo>
                                            <a:pt x="77" y="7782"/>
                                          </a:lnTo>
                                          <a:lnTo>
                                            <a:pt x="129" y="8223"/>
                                          </a:lnTo>
                                          <a:lnTo>
                                            <a:pt x="233" y="8664"/>
                                          </a:lnTo>
                                          <a:lnTo>
                                            <a:pt x="389" y="9035"/>
                                          </a:lnTo>
                                          <a:lnTo>
                                            <a:pt x="545" y="9441"/>
                                          </a:lnTo>
                                          <a:lnTo>
                                            <a:pt x="726" y="9794"/>
                                          </a:lnTo>
                                          <a:lnTo>
                                            <a:pt x="934" y="10164"/>
                                          </a:lnTo>
                                          <a:lnTo>
                                            <a:pt x="1194" y="10464"/>
                                          </a:lnTo>
                                          <a:lnTo>
                                            <a:pt x="1739" y="11099"/>
                                          </a:lnTo>
                                          <a:lnTo>
                                            <a:pt x="2336" y="11647"/>
                                          </a:lnTo>
                                          <a:lnTo>
                                            <a:pt x="2933" y="12194"/>
                                          </a:lnTo>
                                          <a:lnTo>
                                            <a:pt x="3634" y="12670"/>
                                          </a:lnTo>
                                          <a:lnTo>
                                            <a:pt x="4932" y="13552"/>
                                          </a:lnTo>
                                          <a:lnTo>
                                            <a:pt x="6075" y="14329"/>
                                          </a:lnTo>
                                          <a:lnTo>
                                            <a:pt x="6516" y="14735"/>
                                          </a:lnTo>
                                          <a:lnTo>
                                            <a:pt x="6879" y="15141"/>
                                          </a:lnTo>
                                          <a:lnTo>
                                            <a:pt x="6983" y="15352"/>
                                          </a:lnTo>
                                          <a:lnTo>
                                            <a:pt x="7061" y="15547"/>
                                          </a:lnTo>
                                          <a:lnTo>
                                            <a:pt x="7165" y="15758"/>
                                          </a:lnTo>
                                          <a:lnTo>
                                            <a:pt x="7165" y="15952"/>
                                          </a:lnTo>
                                          <a:lnTo>
                                            <a:pt x="7165" y="16464"/>
                                          </a:lnTo>
                                          <a:lnTo>
                                            <a:pt x="7165" y="16976"/>
                                          </a:lnTo>
                                          <a:lnTo>
                                            <a:pt x="7165" y="17505"/>
                                          </a:lnTo>
                                          <a:lnTo>
                                            <a:pt x="7165" y="18052"/>
                                          </a:lnTo>
                                          <a:lnTo>
                                            <a:pt x="7165" y="18529"/>
                                          </a:lnTo>
                                          <a:lnTo>
                                            <a:pt x="7165" y="18900"/>
                                          </a:lnTo>
                                          <a:lnTo>
                                            <a:pt x="7165" y="19147"/>
                                          </a:lnTo>
                                          <a:lnTo>
                                            <a:pt x="7165" y="19235"/>
                                          </a:lnTo>
                                          <a:lnTo>
                                            <a:pt x="7165" y="19482"/>
                                          </a:lnTo>
                                          <a:lnTo>
                                            <a:pt x="7217" y="19747"/>
                                          </a:lnTo>
                                          <a:lnTo>
                                            <a:pt x="7321" y="19994"/>
                                          </a:lnTo>
                                          <a:lnTo>
                                            <a:pt x="7476" y="20223"/>
                                          </a:lnTo>
                                          <a:lnTo>
                                            <a:pt x="7632" y="20435"/>
                                          </a:lnTo>
                                          <a:lnTo>
                                            <a:pt x="7814" y="20629"/>
                                          </a:lnTo>
                                          <a:lnTo>
                                            <a:pt x="8022" y="20841"/>
                                          </a:lnTo>
                                          <a:lnTo>
                                            <a:pt x="8281" y="21000"/>
                                          </a:lnTo>
                                          <a:lnTo>
                                            <a:pt x="8515" y="21176"/>
                                          </a:lnTo>
                                          <a:lnTo>
                                            <a:pt x="8775" y="21317"/>
                                          </a:lnTo>
                                          <a:lnTo>
                                            <a:pt x="9060" y="21441"/>
                                          </a:lnTo>
                                          <a:lnTo>
                                            <a:pt x="9424" y="21547"/>
                                          </a:lnTo>
                                          <a:lnTo>
                                            <a:pt x="9761" y="21617"/>
                                          </a:lnTo>
                                          <a:lnTo>
                                            <a:pt x="10125" y="21688"/>
                                          </a:lnTo>
                                          <a:lnTo>
                                            <a:pt x="10462" y="21723"/>
                                          </a:lnTo>
                                          <a:lnTo>
                                            <a:pt x="10825" y="21723"/>
                                          </a:lnTo>
                                          <a:close/>
                                        </a:path>
                                        <a:path w="21600" h="21600" extrusionOk="0">
                                          <a:moveTo>
                                            <a:pt x="9242" y="14417"/>
                                          </a:moveTo>
                                          <a:lnTo>
                                            <a:pt x="8541" y="12035"/>
                                          </a:lnTo>
                                          <a:lnTo>
                                            <a:pt x="7295" y="10129"/>
                                          </a:lnTo>
                                          <a:lnTo>
                                            <a:pt x="6905" y="9652"/>
                                          </a:lnTo>
                                          <a:lnTo>
                                            <a:pt x="8541" y="10182"/>
                                          </a:lnTo>
                                          <a:lnTo>
                                            <a:pt x="9787" y="9547"/>
                                          </a:lnTo>
                                          <a:lnTo>
                                            <a:pt x="11189" y="10129"/>
                                          </a:lnTo>
                                          <a:lnTo>
                                            <a:pt x="12279" y="9547"/>
                                          </a:lnTo>
                                          <a:lnTo>
                                            <a:pt x="13370" y="10076"/>
                                          </a:lnTo>
                                          <a:lnTo>
                                            <a:pt x="14850" y="9652"/>
                                          </a:lnTo>
                                          <a:lnTo>
                                            <a:pt x="12902" y="12247"/>
                                          </a:lnTo>
                                          <a:lnTo>
                                            <a:pt x="12357" y="14417"/>
                                          </a:lnTo>
                                          <a:moveTo>
                                            <a:pt x="7191" y="15952"/>
                                          </a:moveTo>
                                          <a:lnTo>
                                            <a:pt x="14512" y="15952"/>
                                          </a:lnTo>
                                          <a:lnTo>
                                            <a:pt x="14512" y="17064"/>
                                          </a:lnTo>
                                          <a:lnTo>
                                            <a:pt x="7191" y="17047"/>
                                          </a:lnTo>
                                          <a:lnTo>
                                            <a:pt x="7191" y="18123"/>
                                          </a:lnTo>
                                          <a:lnTo>
                                            <a:pt x="14512" y="18158"/>
                                          </a:lnTo>
                                          <a:lnTo>
                                            <a:pt x="14538" y="19182"/>
                                          </a:lnTo>
                                          <a:lnTo>
                                            <a:pt x="7217" y="19182"/>
                                          </a:lnTo>
                                        </a:path>
                                      </a:pathLst>
                                    </a:custGeom>
                                    <a:solidFill>
                                      <a:srgbClr val="FFFFCC"/>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tebulb" o:spid="_x0000_s1026" style="position:absolute;margin-left:24.9pt;margin-top:8.6pt;width:48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&#1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color="#ffc" strokeweight="4.5pt">
                            <v:stroke joinstyle="miter"/>
                            <v:path o:extrusionok="f" o:connecttype="custom" o:connectlocs="304800,0;609600,199035;0,199035;304800,552450" o:connectangles="0,0,0,0" textboxrect="3556,2188,18277,9282"/>
                            <o:lock v:ext="edit" verticies="t"/>
                          </v:shape>
                        </w:pict>
                      </mc:Fallback>
                    </mc:AlternateContent>
                  </w:r>
                  <w:r w:rsidRPr="00465CA0">
                    <w:rPr>
                      <w:rFonts w:ascii="Calibri" w:eastAsia="Calibri" w:hAnsi="Calibri"/>
                      <w:noProof/>
                      <w:sz w:val="22"/>
                      <w:szCs w:val="22"/>
                    </w:rPr>
                    <w:drawing>
                      <wp:inline distT="0" distB="0" distL="0" distR="0" wp14:anchorId="5DD75639" wp14:editId="2913AF36">
                        <wp:extent cx="1600200" cy="1905000"/>
                        <wp:effectExtent l="0" t="0" r="0" b="0"/>
                        <wp:docPr id="8" name="Picture 8" descr="C:\Documents and Settings\nvilleneuve\Local Settings\Temporary Internet Files\Content.IE5\R31RHDFC\MC9004343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villeneuve\Local Settings\Temporary Internet Files\Content.IE5\R31RHDFC\MC900434389[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905000"/>
                                </a:xfrm>
                                <a:prstGeom prst="rect">
                                  <a:avLst/>
                                </a:prstGeom>
                                <a:noFill/>
                                <a:ln>
                                  <a:noFill/>
                                </a:ln>
                              </pic:spPr>
                            </pic:pic>
                          </a:graphicData>
                        </a:graphic>
                      </wp:inline>
                    </w:drawing>
                  </w:r>
                </w:p>
              </w:tc>
              <w:tc>
                <w:tcPr>
                  <w:tcW w:w="2796" w:type="dxa"/>
                </w:tcPr>
                <w:p w:rsidR="00465CA0" w:rsidRPr="00465CA0" w:rsidRDefault="00465CA0" w:rsidP="00465CA0">
                  <w:pPr>
                    <w:rPr>
                      <w:rFonts w:ascii="Calibri" w:eastAsia="Calibri" w:hAnsi="Calibri"/>
                      <w:sz w:val="22"/>
                      <w:szCs w:val="22"/>
                    </w:rPr>
                  </w:pPr>
                  <w:r w:rsidRPr="00465CA0">
                    <w:rPr>
                      <w:rFonts w:ascii="Calibri" w:eastAsia="Calibri" w:hAnsi="Calibri"/>
                      <w:noProof/>
                      <w:sz w:val="22"/>
                      <w:szCs w:val="22"/>
                    </w:rPr>
                    <w:drawing>
                      <wp:inline distT="0" distB="0" distL="0" distR="0" wp14:anchorId="73357C23" wp14:editId="65E83C87">
                        <wp:extent cx="1628775" cy="1828800"/>
                        <wp:effectExtent l="0" t="0" r="9525" b="0"/>
                        <wp:docPr id="9" name="Picture 9" descr="C:\Documents and Settings\nvilleneuve\Local Settings\Temporary Internet Files\Content.IE5\JCL1YC1C\MC9004344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villeneuve\Local Settings\Temporary Internet Files\Content.IE5\JCL1YC1C\MC900434411[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828800"/>
                                </a:xfrm>
                                <a:prstGeom prst="rect">
                                  <a:avLst/>
                                </a:prstGeom>
                                <a:noFill/>
                                <a:ln>
                                  <a:noFill/>
                                </a:ln>
                              </pic:spPr>
                            </pic:pic>
                          </a:graphicData>
                        </a:graphic>
                      </wp:inline>
                    </w:drawing>
                  </w:r>
                </w:p>
              </w:tc>
              <w:tc>
                <w:tcPr>
                  <w:tcW w:w="3096" w:type="dxa"/>
                </w:tcPr>
                <w:p w:rsidR="00465CA0" w:rsidRPr="00465CA0" w:rsidRDefault="00465CA0" w:rsidP="00465CA0">
                  <w:pPr>
                    <w:rPr>
                      <w:rFonts w:ascii="Calibri" w:eastAsia="Calibri" w:hAnsi="Calibri"/>
                      <w:sz w:val="22"/>
                      <w:szCs w:val="22"/>
                    </w:rPr>
                  </w:pPr>
                  <w:r w:rsidRPr="00465CA0">
                    <w:rPr>
                      <w:rFonts w:ascii="Calibri" w:eastAsia="Calibri" w:hAnsi="Calibri"/>
                      <w:noProof/>
                      <w:sz w:val="22"/>
                      <w:szCs w:val="22"/>
                    </w:rPr>
                    <w:drawing>
                      <wp:inline distT="0" distB="0" distL="0" distR="0" wp14:anchorId="196703F3" wp14:editId="200F5340">
                        <wp:extent cx="1647825" cy="1828800"/>
                        <wp:effectExtent l="0" t="0" r="9525" b="0"/>
                        <wp:docPr id="10" name="Picture 10" descr="C:\Documents and Settings\nvilleneuve\Local Settings\Temporary Internet Files\Content.IE5\L47Q4CKZ\MC9004338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villeneuve\Local Settings\Temporary Internet Files\Content.IE5\L47Q4CKZ\MC90043381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828800"/>
                                </a:xfrm>
                                <a:prstGeom prst="rect">
                                  <a:avLst/>
                                </a:prstGeom>
                                <a:noFill/>
                                <a:ln>
                                  <a:noFill/>
                                </a:ln>
                              </pic:spPr>
                            </pic:pic>
                          </a:graphicData>
                        </a:graphic>
                      </wp:inline>
                    </w:drawing>
                  </w:r>
                </w:p>
              </w:tc>
            </w:tr>
            <w:tr w:rsidR="00465CA0" w:rsidRPr="00465CA0" w:rsidTr="008633F6">
              <w:tc>
                <w:tcPr>
                  <w:tcW w:w="1368" w:type="dxa"/>
                </w:tcPr>
                <w:p w:rsidR="00465CA0" w:rsidRPr="00465CA0" w:rsidRDefault="00465CA0" w:rsidP="00465CA0">
                  <w:pPr>
                    <w:rPr>
                      <w:rFonts w:ascii="Calibri" w:eastAsia="Calibri" w:hAnsi="Calibri"/>
                      <w:sz w:val="22"/>
                      <w:szCs w:val="22"/>
                    </w:rPr>
                  </w:pPr>
                  <w:r w:rsidRPr="00465CA0">
                    <w:rPr>
                      <w:rFonts w:ascii="Calibri" w:eastAsia="Calibri" w:hAnsi="Calibri"/>
                      <w:sz w:val="22"/>
                      <w:szCs w:val="22"/>
                    </w:rPr>
                    <w:t>CR1.3</w:t>
                  </w:r>
                </w:p>
              </w:tc>
              <w:tc>
                <w:tcPr>
                  <w:tcW w:w="1980" w:type="dxa"/>
                </w:tcPr>
                <w:p w:rsidR="00465CA0" w:rsidRPr="00465CA0" w:rsidRDefault="00465CA0" w:rsidP="00465CA0">
                  <w:pPr>
                    <w:rPr>
                      <w:rFonts w:ascii="Calibri" w:eastAsia="Calibri" w:hAnsi="Calibri"/>
                      <w:sz w:val="22"/>
                      <w:szCs w:val="22"/>
                    </w:rPr>
                  </w:pPr>
                  <w:r w:rsidRPr="00465CA0">
                    <w:rPr>
                      <w:rFonts w:ascii="Calibri" w:eastAsia="Calibri" w:hAnsi="Calibri"/>
                      <w:color w:val="00B050"/>
                      <w:sz w:val="22"/>
                      <w:szCs w:val="22"/>
                    </w:rPr>
                    <w:t xml:space="preserve">I got them all. </w:t>
                  </w:r>
                </w:p>
              </w:tc>
              <w:tc>
                <w:tcPr>
                  <w:tcW w:w="3218" w:type="dxa"/>
                </w:tcPr>
                <w:p w:rsidR="00465CA0" w:rsidRPr="00465CA0" w:rsidRDefault="00465CA0" w:rsidP="00465CA0">
                  <w:pPr>
                    <w:rPr>
                      <w:rFonts w:eastAsia="Calibri" w:cs="Tahoma"/>
                    </w:rPr>
                  </w:pPr>
                  <w:r w:rsidRPr="00465CA0">
                    <w:rPr>
                      <w:rFonts w:eastAsia="Calibri" w:cs="Tahoma"/>
                      <w:color w:val="1F497D"/>
                    </w:rPr>
                    <w:t xml:space="preserve">I know all the characters and the problem. </w:t>
                  </w:r>
                </w:p>
              </w:tc>
              <w:tc>
                <w:tcPr>
                  <w:tcW w:w="2796" w:type="dxa"/>
                </w:tcPr>
                <w:p w:rsidR="00465CA0" w:rsidRPr="00465CA0" w:rsidRDefault="00465CA0" w:rsidP="00465CA0">
                  <w:pPr>
                    <w:rPr>
                      <w:rFonts w:ascii="Calibri" w:eastAsia="Calibri" w:hAnsi="Calibri"/>
                      <w:sz w:val="22"/>
                      <w:szCs w:val="22"/>
                    </w:rPr>
                  </w:pPr>
                  <w:r w:rsidRPr="00465CA0">
                    <w:rPr>
                      <w:rFonts w:ascii="Calibri" w:eastAsia="Calibri" w:hAnsi="Calibri"/>
                      <w:color w:val="FFC000"/>
                      <w:sz w:val="22"/>
                      <w:szCs w:val="22"/>
                    </w:rPr>
                    <w:t xml:space="preserve"> I got the main idea. </w:t>
                  </w:r>
                </w:p>
              </w:tc>
              <w:tc>
                <w:tcPr>
                  <w:tcW w:w="3096" w:type="dxa"/>
                </w:tcPr>
                <w:p w:rsidR="00465CA0" w:rsidRPr="00465CA0" w:rsidRDefault="00465CA0" w:rsidP="00465CA0">
                  <w:pPr>
                    <w:rPr>
                      <w:rFonts w:ascii="Calibri" w:eastAsia="Calibri" w:hAnsi="Calibri"/>
                      <w:sz w:val="22"/>
                      <w:szCs w:val="22"/>
                    </w:rPr>
                  </w:pPr>
                  <w:r w:rsidRPr="00465CA0">
                    <w:rPr>
                      <w:rFonts w:ascii="Calibri" w:eastAsia="Calibri" w:hAnsi="Calibri"/>
                      <w:color w:val="FF0000"/>
                      <w:sz w:val="22"/>
                      <w:szCs w:val="22"/>
                    </w:rPr>
                    <w:t xml:space="preserve">I don’t understand. </w:t>
                  </w:r>
                </w:p>
              </w:tc>
            </w:tr>
            <w:tr w:rsidR="00465CA0" w:rsidRPr="00465CA0" w:rsidTr="008633F6">
              <w:tc>
                <w:tcPr>
                  <w:tcW w:w="1368" w:type="dxa"/>
                </w:tcPr>
                <w:p w:rsidR="00465CA0" w:rsidRPr="00465CA0" w:rsidRDefault="00465CA0" w:rsidP="00465CA0">
                  <w:pPr>
                    <w:rPr>
                      <w:rFonts w:ascii="Calibri" w:eastAsia="Calibri" w:hAnsi="Calibri"/>
                      <w:sz w:val="22"/>
                      <w:szCs w:val="22"/>
                    </w:rPr>
                  </w:pPr>
                  <w:r w:rsidRPr="00465CA0">
                    <w:rPr>
                      <w:rFonts w:ascii="Calibri" w:eastAsia="Calibri" w:hAnsi="Calibri"/>
                      <w:sz w:val="22"/>
                      <w:szCs w:val="22"/>
                    </w:rPr>
                    <w:t>CC1.2</w:t>
                  </w:r>
                </w:p>
              </w:tc>
              <w:tc>
                <w:tcPr>
                  <w:tcW w:w="1980" w:type="dxa"/>
                </w:tcPr>
                <w:p w:rsidR="00465CA0" w:rsidRPr="00465CA0" w:rsidRDefault="00465CA0" w:rsidP="00465CA0">
                  <w:pPr>
                    <w:rPr>
                      <w:rFonts w:ascii="Calibri" w:eastAsia="Calibri" w:hAnsi="Calibri"/>
                      <w:sz w:val="22"/>
                      <w:szCs w:val="22"/>
                    </w:rPr>
                  </w:pPr>
                  <w:r w:rsidRPr="00465CA0">
                    <w:rPr>
                      <w:rFonts w:ascii="Calibri" w:eastAsia="Calibri" w:hAnsi="Calibri"/>
                      <w:color w:val="00B050"/>
                      <w:sz w:val="22"/>
                      <w:szCs w:val="22"/>
                    </w:rPr>
                    <w:t xml:space="preserve">I drew pictures and wrote my story all by myself. </w:t>
                  </w:r>
                </w:p>
              </w:tc>
              <w:tc>
                <w:tcPr>
                  <w:tcW w:w="3218" w:type="dxa"/>
                </w:tcPr>
                <w:p w:rsidR="00465CA0" w:rsidRPr="00465CA0" w:rsidRDefault="00465CA0" w:rsidP="00465CA0">
                  <w:pPr>
                    <w:rPr>
                      <w:rFonts w:ascii="Calibri" w:eastAsia="Calibri" w:hAnsi="Calibri"/>
                      <w:sz w:val="22"/>
                      <w:szCs w:val="22"/>
                    </w:rPr>
                  </w:pPr>
                  <w:r w:rsidRPr="00465CA0">
                    <w:rPr>
                      <w:rFonts w:ascii="Calibri" w:eastAsia="Calibri" w:hAnsi="Calibri"/>
                      <w:color w:val="1F497D"/>
                      <w:sz w:val="22"/>
                      <w:szCs w:val="22"/>
                    </w:rPr>
                    <w:t xml:space="preserve">I drew pictures and my teacher needed to correct some words. </w:t>
                  </w:r>
                </w:p>
              </w:tc>
              <w:tc>
                <w:tcPr>
                  <w:tcW w:w="2796" w:type="dxa"/>
                </w:tcPr>
                <w:p w:rsidR="00465CA0" w:rsidRPr="00465CA0" w:rsidRDefault="00465CA0" w:rsidP="00465CA0">
                  <w:pPr>
                    <w:rPr>
                      <w:rFonts w:ascii="Calibri" w:eastAsia="Calibri" w:hAnsi="Calibri"/>
                      <w:sz w:val="22"/>
                      <w:szCs w:val="22"/>
                    </w:rPr>
                  </w:pPr>
                  <w:r w:rsidRPr="00465CA0">
                    <w:rPr>
                      <w:rFonts w:ascii="Calibri" w:eastAsia="Calibri" w:hAnsi="Calibri"/>
                      <w:color w:val="FFC000"/>
                      <w:sz w:val="22"/>
                      <w:szCs w:val="22"/>
                    </w:rPr>
                    <w:t xml:space="preserve">I drew a picture but </w:t>
                  </w:r>
                  <w:proofErr w:type="gramStart"/>
                  <w:r w:rsidRPr="00465CA0">
                    <w:rPr>
                      <w:rFonts w:ascii="Calibri" w:eastAsia="Calibri" w:hAnsi="Calibri"/>
                      <w:color w:val="FFC000"/>
                      <w:sz w:val="22"/>
                      <w:szCs w:val="22"/>
                    </w:rPr>
                    <w:t>needed  my</w:t>
                  </w:r>
                  <w:proofErr w:type="gramEnd"/>
                  <w:r w:rsidRPr="00465CA0">
                    <w:rPr>
                      <w:rFonts w:ascii="Calibri" w:eastAsia="Calibri" w:hAnsi="Calibri"/>
                      <w:color w:val="FFC000"/>
                      <w:sz w:val="22"/>
                      <w:szCs w:val="22"/>
                    </w:rPr>
                    <w:t xml:space="preserve"> teacher to write words that I didn’t know. </w:t>
                  </w:r>
                </w:p>
              </w:tc>
              <w:tc>
                <w:tcPr>
                  <w:tcW w:w="3096" w:type="dxa"/>
                </w:tcPr>
                <w:p w:rsidR="00465CA0" w:rsidRPr="00465CA0" w:rsidRDefault="00465CA0" w:rsidP="00465CA0">
                  <w:pPr>
                    <w:rPr>
                      <w:rFonts w:ascii="Calibri" w:eastAsia="Calibri" w:hAnsi="Calibri"/>
                      <w:sz w:val="22"/>
                      <w:szCs w:val="22"/>
                    </w:rPr>
                  </w:pPr>
                  <w:r w:rsidRPr="00465CA0">
                    <w:rPr>
                      <w:rFonts w:ascii="Calibri" w:eastAsia="Calibri" w:hAnsi="Calibri"/>
                      <w:color w:val="FF0000"/>
                      <w:sz w:val="22"/>
                      <w:szCs w:val="22"/>
                    </w:rPr>
                    <w:t xml:space="preserve">I drew pictures but didn’t write anything.  </w:t>
                  </w:r>
                </w:p>
              </w:tc>
            </w:tr>
            <w:tr w:rsidR="00465CA0" w:rsidRPr="00465CA0" w:rsidTr="008633F6">
              <w:tc>
                <w:tcPr>
                  <w:tcW w:w="1368" w:type="dxa"/>
                </w:tcPr>
                <w:p w:rsidR="00465CA0" w:rsidRPr="00465CA0" w:rsidRDefault="00465CA0" w:rsidP="00465CA0">
                  <w:pPr>
                    <w:rPr>
                      <w:rFonts w:ascii="Calibri" w:eastAsia="Calibri" w:hAnsi="Calibri"/>
                      <w:sz w:val="22"/>
                      <w:szCs w:val="22"/>
                    </w:rPr>
                  </w:pPr>
                  <w:r w:rsidRPr="00465CA0">
                    <w:rPr>
                      <w:rFonts w:ascii="Calibri" w:eastAsia="Calibri" w:hAnsi="Calibri"/>
                      <w:sz w:val="22"/>
                      <w:szCs w:val="22"/>
                    </w:rPr>
                    <w:t>AR1.1</w:t>
                  </w:r>
                </w:p>
              </w:tc>
              <w:tc>
                <w:tcPr>
                  <w:tcW w:w="1980" w:type="dxa"/>
                </w:tcPr>
                <w:p w:rsidR="00465CA0" w:rsidRPr="00465CA0" w:rsidRDefault="00465CA0" w:rsidP="00465CA0">
                  <w:pPr>
                    <w:rPr>
                      <w:rFonts w:ascii="Calibri" w:eastAsia="Calibri" w:hAnsi="Calibri"/>
                      <w:sz w:val="22"/>
                      <w:szCs w:val="22"/>
                    </w:rPr>
                  </w:pPr>
                  <w:r w:rsidRPr="00465CA0">
                    <w:rPr>
                      <w:rFonts w:ascii="Calibri" w:eastAsia="Calibri" w:hAnsi="Calibri"/>
                      <w:color w:val="00B050"/>
                      <w:sz w:val="22"/>
                      <w:szCs w:val="22"/>
                    </w:rPr>
                    <w:t xml:space="preserve">I sat like Bobby and listened. </w:t>
                  </w:r>
                </w:p>
              </w:tc>
              <w:tc>
                <w:tcPr>
                  <w:tcW w:w="3218" w:type="dxa"/>
                </w:tcPr>
                <w:p w:rsidR="00465CA0" w:rsidRPr="00465CA0" w:rsidRDefault="00465CA0" w:rsidP="00465CA0">
                  <w:pPr>
                    <w:rPr>
                      <w:rFonts w:ascii="Calibri" w:eastAsia="Calibri" w:hAnsi="Calibri"/>
                      <w:sz w:val="22"/>
                      <w:szCs w:val="22"/>
                    </w:rPr>
                  </w:pPr>
                  <w:r w:rsidRPr="00465CA0">
                    <w:rPr>
                      <w:rFonts w:ascii="Calibri" w:eastAsia="Calibri" w:hAnsi="Calibri"/>
                      <w:color w:val="1F497D"/>
                      <w:sz w:val="22"/>
                      <w:szCs w:val="22"/>
                    </w:rPr>
                    <w:t xml:space="preserve">I sat like Bobby but I was talking to my neighbors. </w:t>
                  </w:r>
                </w:p>
              </w:tc>
              <w:tc>
                <w:tcPr>
                  <w:tcW w:w="2796" w:type="dxa"/>
                </w:tcPr>
                <w:p w:rsidR="00465CA0" w:rsidRPr="00465CA0" w:rsidRDefault="00465CA0" w:rsidP="00465CA0">
                  <w:pPr>
                    <w:rPr>
                      <w:rFonts w:ascii="Calibri" w:eastAsia="Calibri" w:hAnsi="Calibri"/>
                      <w:sz w:val="22"/>
                      <w:szCs w:val="22"/>
                    </w:rPr>
                  </w:pPr>
                  <w:r w:rsidRPr="00465CA0">
                    <w:rPr>
                      <w:rFonts w:ascii="Calibri" w:eastAsia="Calibri" w:hAnsi="Calibri"/>
                      <w:color w:val="FFC000"/>
                      <w:sz w:val="22"/>
                      <w:szCs w:val="22"/>
                    </w:rPr>
                    <w:t xml:space="preserve">I sat like Bobby but I didn’t listen. </w:t>
                  </w:r>
                </w:p>
              </w:tc>
              <w:tc>
                <w:tcPr>
                  <w:tcW w:w="3096" w:type="dxa"/>
                </w:tcPr>
                <w:p w:rsidR="00465CA0" w:rsidRPr="00465CA0" w:rsidRDefault="00465CA0" w:rsidP="00465CA0">
                  <w:pPr>
                    <w:rPr>
                      <w:rFonts w:ascii="Calibri" w:eastAsia="Calibri" w:hAnsi="Calibri"/>
                      <w:sz w:val="22"/>
                      <w:szCs w:val="22"/>
                    </w:rPr>
                  </w:pPr>
                  <w:r w:rsidRPr="00465CA0">
                    <w:rPr>
                      <w:rFonts w:ascii="Calibri" w:eastAsia="Calibri" w:hAnsi="Calibri"/>
                      <w:color w:val="FF0000"/>
                      <w:sz w:val="22"/>
                      <w:szCs w:val="22"/>
                    </w:rPr>
                    <w:t xml:space="preserve">I was having trouble sitting like Bobby. We had a job to do. </w:t>
                  </w:r>
                </w:p>
              </w:tc>
            </w:tr>
            <w:tr w:rsidR="00465CA0" w:rsidRPr="00465CA0" w:rsidTr="008633F6">
              <w:tc>
                <w:tcPr>
                  <w:tcW w:w="1368" w:type="dxa"/>
                </w:tcPr>
                <w:p w:rsidR="00465CA0" w:rsidRPr="00465CA0" w:rsidRDefault="00465CA0" w:rsidP="00465CA0">
                  <w:pPr>
                    <w:rPr>
                      <w:rFonts w:ascii="Calibri" w:eastAsia="Calibri" w:hAnsi="Calibri"/>
                      <w:sz w:val="22"/>
                      <w:szCs w:val="22"/>
                    </w:rPr>
                  </w:pPr>
                  <w:r w:rsidRPr="00465CA0">
                    <w:rPr>
                      <w:rFonts w:ascii="Calibri" w:eastAsia="Calibri" w:hAnsi="Calibri"/>
                      <w:sz w:val="22"/>
                      <w:szCs w:val="22"/>
                    </w:rPr>
                    <w:t>CP1.8</w:t>
                  </w:r>
                </w:p>
              </w:tc>
              <w:tc>
                <w:tcPr>
                  <w:tcW w:w="1980" w:type="dxa"/>
                </w:tcPr>
                <w:p w:rsidR="00465CA0" w:rsidRPr="00465CA0" w:rsidRDefault="00465CA0" w:rsidP="00465CA0">
                  <w:pPr>
                    <w:rPr>
                      <w:rFonts w:ascii="Calibri" w:eastAsia="Calibri" w:hAnsi="Calibri"/>
                      <w:sz w:val="22"/>
                      <w:szCs w:val="22"/>
                    </w:rPr>
                  </w:pPr>
                  <w:r w:rsidRPr="00465CA0">
                    <w:rPr>
                      <w:rFonts w:ascii="Calibri" w:eastAsia="Calibri" w:hAnsi="Calibri"/>
                      <w:color w:val="00B050"/>
                      <w:sz w:val="22"/>
                      <w:szCs w:val="22"/>
                    </w:rPr>
                    <w:t>My pictures told the story.</w:t>
                  </w:r>
                </w:p>
              </w:tc>
              <w:tc>
                <w:tcPr>
                  <w:tcW w:w="3218" w:type="dxa"/>
                </w:tcPr>
                <w:p w:rsidR="00465CA0" w:rsidRPr="00465CA0" w:rsidRDefault="00465CA0" w:rsidP="00465CA0">
                  <w:pPr>
                    <w:rPr>
                      <w:rFonts w:ascii="Calibri" w:eastAsia="Calibri" w:hAnsi="Calibri"/>
                      <w:sz w:val="22"/>
                      <w:szCs w:val="22"/>
                    </w:rPr>
                  </w:pPr>
                  <w:r w:rsidRPr="00465CA0">
                    <w:rPr>
                      <w:rFonts w:ascii="Calibri" w:eastAsia="Calibri" w:hAnsi="Calibri"/>
                      <w:color w:val="1F497D"/>
                      <w:sz w:val="22"/>
                      <w:szCs w:val="22"/>
                    </w:rPr>
                    <w:t>My pictures helped tell the story but I forgot some pictures.</w:t>
                  </w:r>
                </w:p>
              </w:tc>
              <w:tc>
                <w:tcPr>
                  <w:tcW w:w="2796" w:type="dxa"/>
                </w:tcPr>
                <w:p w:rsidR="00465CA0" w:rsidRPr="00465CA0" w:rsidRDefault="00465CA0" w:rsidP="00465CA0">
                  <w:pPr>
                    <w:rPr>
                      <w:rFonts w:ascii="Calibri" w:eastAsia="Calibri" w:hAnsi="Calibri"/>
                      <w:sz w:val="22"/>
                      <w:szCs w:val="22"/>
                    </w:rPr>
                  </w:pPr>
                  <w:r w:rsidRPr="00465CA0">
                    <w:rPr>
                      <w:rFonts w:ascii="Calibri" w:eastAsia="Calibri" w:hAnsi="Calibri"/>
                      <w:color w:val="FFC000"/>
                      <w:sz w:val="22"/>
                      <w:szCs w:val="22"/>
                    </w:rPr>
                    <w:t xml:space="preserve">I only had 2 pictures for my story. </w:t>
                  </w:r>
                </w:p>
              </w:tc>
              <w:tc>
                <w:tcPr>
                  <w:tcW w:w="3096" w:type="dxa"/>
                </w:tcPr>
                <w:p w:rsidR="00465CA0" w:rsidRPr="00465CA0" w:rsidRDefault="00465CA0" w:rsidP="00465CA0">
                  <w:pPr>
                    <w:rPr>
                      <w:rFonts w:ascii="Calibri" w:eastAsia="Calibri" w:hAnsi="Calibri"/>
                      <w:sz w:val="22"/>
                      <w:szCs w:val="22"/>
                    </w:rPr>
                  </w:pPr>
                  <w:r w:rsidRPr="00465CA0">
                    <w:rPr>
                      <w:rFonts w:ascii="Calibri" w:eastAsia="Calibri" w:hAnsi="Calibri"/>
                      <w:color w:val="FF0000"/>
                      <w:sz w:val="22"/>
                      <w:szCs w:val="22"/>
                    </w:rPr>
                    <w:t xml:space="preserve">I drew a picture. </w:t>
                  </w:r>
                </w:p>
              </w:tc>
            </w:tr>
            <w:tr w:rsidR="00465CA0" w:rsidRPr="00465CA0" w:rsidTr="008633F6">
              <w:tc>
                <w:tcPr>
                  <w:tcW w:w="1368" w:type="dxa"/>
                </w:tcPr>
                <w:p w:rsidR="00465CA0" w:rsidRDefault="00465CA0" w:rsidP="00465CA0">
                  <w:pPr>
                    <w:rPr>
                      <w:rFonts w:ascii="Calibri" w:eastAsia="Calibri" w:hAnsi="Calibri"/>
                      <w:sz w:val="22"/>
                      <w:szCs w:val="22"/>
                    </w:rPr>
                  </w:pPr>
                  <w:r>
                    <w:rPr>
                      <w:rFonts w:ascii="Calibri" w:eastAsia="Calibri" w:hAnsi="Calibri"/>
                      <w:sz w:val="22"/>
                      <w:szCs w:val="22"/>
                    </w:rPr>
                    <w:t>Confidence</w:t>
                  </w:r>
                </w:p>
                <w:p w:rsidR="00465CA0" w:rsidRPr="00465CA0" w:rsidRDefault="00465CA0" w:rsidP="00465CA0">
                  <w:pPr>
                    <w:rPr>
                      <w:rFonts w:ascii="Calibri" w:eastAsia="Calibri" w:hAnsi="Calibri"/>
                      <w:sz w:val="22"/>
                      <w:szCs w:val="22"/>
                    </w:rPr>
                  </w:pPr>
                </w:p>
              </w:tc>
              <w:tc>
                <w:tcPr>
                  <w:tcW w:w="1980" w:type="dxa"/>
                </w:tcPr>
                <w:p w:rsidR="00465CA0" w:rsidRPr="00465CA0" w:rsidRDefault="00465CA0" w:rsidP="00465CA0">
                  <w:pPr>
                    <w:rPr>
                      <w:rFonts w:ascii="Calibri" w:eastAsia="Calibri" w:hAnsi="Calibri"/>
                      <w:color w:val="00B050"/>
                      <w:sz w:val="22"/>
                      <w:szCs w:val="22"/>
                    </w:rPr>
                  </w:pPr>
                </w:p>
              </w:tc>
              <w:tc>
                <w:tcPr>
                  <w:tcW w:w="3218" w:type="dxa"/>
                </w:tcPr>
                <w:p w:rsidR="00465CA0" w:rsidRPr="00465CA0" w:rsidRDefault="00465CA0" w:rsidP="00465CA0">
                  <w:pPr>
                    <w:rPr>
                      <w:rFonts w:ascii="Calibri" w:eastAsia="Calibri" w:hAnsi="Calibri"/>
                      <w:color w:val="1F497D"/>
                      <w:sz w:val="22"/>
                      <w:szCs w:val="22"/>
                    </w:rPr>
                  </w:pPr>
                </w:p>
              </w:tc>
              <w:tc>
                <w:tcPr>
                  <w:tcW w:w="2796" w:type="dxa"/>
                </w:tcPr>
                <w:p w:rsidR="00465CA0" w:rsidRPr="00465CA0" w:rsidRDefault="00465CA0" w:rsidP="00465CA0">
                  <w:pPr>
                    <w:rPr>
                      <w:rFonts w:ascii="Calibri" w:eastAsia="Calibri" w:hAnsi="Calibri"/>
                      <w:color w:val="FFC000"/>
                      <w:sz w:val="22"/>
                      <w:szCs w:val="22"/>
                    </w:rPr>
                  </w:pPr>
                </w:p>
              </w:tc>
              <w:tc>
                <w:tcPr>
                  <w:tcW w:w="3096" w:type="dxa"/>
                </w:tcPr>
                <w:p w:rsidR="00465CA0" w:rsidRPr="00465CA0" w:rsidRDefault="00465CA0" w:rsidP="00465CA0">
                  <w:pPr>
                    <w:rPr>
                      <w:rFonts w:ascii="Calibri" w:eastAsia="Calibri" w:hAnsi="Calibri"/>
                      <w:color w:val="FF0000"/>
                      <w:sz w:val="22"/>
                      <w:szCs w:val="22"/>
                    </w:rPr>
                  </w:pPr>
                </w:p>
              </w:tc>
            </w:tr>
          </w:tbl>
          <w:p w:rsidR="00465CA0" w:rsidRDefault="00465CA0" w:rsidP="007D50FC">
            <w:pPr>
              <w:spacing w:after="200" w:line="276" w:lineRule="auto"/>
              <w:rPr>
                <w:rFonts w:eastAsia="Calibri" w:cs="Tahoma"/>
                <w:b/>
                <w:sz w:val="24"/>
                <w:szCs w:val="24"/>
                <w:u w:val="single"/>
              </w:rPr>
            </w:pPr>
          </w:p>
          <w:p w:rsidR="00DC719D" w:rsidRDefault="00DC719D" w:rsidP="007D50FC">
            <w:pPr>
              <w:spacing w:after="200" w:line="276" w:lineRule="auto"/>
              <w:rPr>
                <w:rFonts w:eastAsia="Calibri" w:cs="Tahoma"/>
                <w:b/>
                <w:sz w:val="24"/>
                <w:szCs w:val="24"/>
                <w:u w:val="single"/>
              </w:rPr>
            </w:pPr>
          </w:p>
          <w:p w:rsidR="00DC719D" w:rsidRDefault="00DC719D" w:rsidP="007D50FC">
            <w:pPr>
              <w:spacing w:after="200" w:line="276" w:lineRule="auto"/>
              <w:rPr>
                <w:rFonts w:eastAsia="Calibri" w:cs="Tahoma"/>
                <w:b/>
                <w:sz w:val="24"/>
                <w:szCs w:val="24"/>
                <w:u w:val="single"/>
              </w:rPr>
            </w:pPr>
          </w:p>
          <w:p w:rsidR="00DC719D" w:rsidRDefault="00DC719D" w:rsidP="007D50FC">
            <w:pPr>
              <w:spacing w:after="200" w:line="276" w:lineRule="auto"/>
              <w:rPr>
                <w:rFonts w:eastAsia="Calibri" w:cs="Tahoma"/>
                <w:b/>
                <w:sz w:val="24"/>
                <w:szCs w:val="24"/>
                <w:u w:val="single"/>
              </w:rPr>
            </w:pPr>
          </w:p>
          <w:p w:rsidR="00DC719D" w:rsidRDefault="00DC719D" w:rsidP="007D50FC">
            <w:pPr>
              <w:spacing w:after="200" w:line="276" w:lineRule="auto"/>
              <w:rPr>
                <w:rFonts w:eastAsia="Calibri" w:cs="Tahoma"/>
                <w:b/>
                <w:sz w:val="24"/>
                <w:szCs w:val="24"/>
                <w:u w:val="single"/>
              </w:rPr>
            </w:pPr>
          </w:p>
          <w:p w:rsidR="00DC719D" w:rsidRDefault="00DC719D" w:rsidP="007D50FC">
            <w:pPr>
              <w:spacing w:after="200" w:line="276" w:lineRule="auto"/>
              <w:rPr>
                <w:rFonts w:eastAsia="Calibri" w:cs="Tahoma"/>
                <w:b/>
                <w:sz w:val="24"/>
                <w:szCs w:val="24"/>
                <w:u w:val="single"/>
              </w:rPr>
            </w:pPr>
          </w:p>
          <w:p w:rsidR="00DC719D" w:rsidRDefault="00DC719D" w:rsidP="00796694">
            <w:pPr>
              <w:spacing w:after="200" w:line="276" w:lineRule="auto"/>
              <w:jc w:val="center"/>
              <w:rPr>
                <w:rFonts w:eastAsia="Calibri" w:cs="Tahoma"/>
                <w:b/>
                <w:sz w:val="24"/>
                <w:szCs w:val="24"/>
                <w:u w:val="single"/>
              </w:rPr>
            </w:pPr>
          </w:p>
          <w:p w:rsidR="00796694" w:rsidRPr="00796694" w:rsidRDefault="00796694" w:rsidP="00796694">
            <w:pPr>
              <w:spacing w:after="200" w:line="276" w:lineRule="auto"/>
              <w:jc w:val="center"/>
              <w:rPr>
                <w:rFonts w:eastAsia="Calibri" w:cs="Tahoma"/>
                <w:b/>
                <w:sz w:val="24"/>
                <w:szCs w:val="24"/>
                <w:u w:val="single"/>
              </w:rPr>
            </w:pPr>
            <w:r w:rsidRPr="00796694">
              <w:rPr>
                <w:rFonts w:eastAsia="Calibri" w:cs="Tahoma"/>
                <w:b/>
                <w:sz w:val="24"/>
                <w:szCs w:val="24"/>
                <w:u w:val="single"/>
              </w:rPr>
              <w:t>Grade 2 Rubric</w:t>
            </w:r>
          </w:p>
          <w:tbl>
            <w:tblPr>
              <w:tblStyle w:val="TableGrid"/>
              <w:tblW w:w="0" w:type="auto"/>
              <w:tblLook w:val="04A0" w:firstRow="1" w:lastRow="0" w:firstColumn="1" w:lastColumn="0" w:noHBand="0" w:noVBand="1"/>
            </w:tblPr>
            <w:tblGrid>
              <w:gridCol w:w="2425"/>
              <w:gridCol w:w="2700"/>
              <w:gridCol w:w="2970"/>
              <w:gridCol w:w="2520"/>
              <w:gridCol w:w="2520"/>
            </w:tblGrid>
            <w:tr w:rsidR="00796694" w:rsidRPr="00796694" w:rsidTr="00796694">
              <w:tc>
                <w:tcPr>
                  <w:tcW w:w="2425" w:type="dxa"/>
                </w:tcPr>
                <w:p w:rsidR="00796694" w:rsidRDefault="00F04490" w:rsidP="00F04490">
                  <w:pPr>
                    <w:jc w:val="right"/>
                    <w:rPr>
                      <w:rFonts w:eastAsia="Calibri" w:cs="Tahoma"/>
                    </w:rPr>
                  </w:pPr>
                  <w:r>
                    <w:rPr>
                      <w:rFonts w:eastAsia="Calibri" w:cs="Tahoma"/>
                    </w:rPr>
                    <w:t xml:space="preserve">Level </w:t>
                  </w:r>
                </w:p>
                <w:p w:rsidR="00F04490" w:rsidRPr="00796694" w:rsidRDefault="00F04490" w:rsidP="00796694">
                  <w:pPr>
                    <w:rPr>
                      <w:rFonts w:eastAsia="Calibri" w:cs="Tahoma"/>
                    </w:rPr>
                  </w:pPr>
                  <w:r>
                    <w:rPr>
                      <w:rFonts w:eastAsia="Calibri" w:cs="Tahoma"/>
                    </w:rPr>
                    <w:t xml:space="preserve">Criteria </w:t>
                  </w:r>
                </w:p>
              </w:tc>
              <w:tc>
                <w:tcPr>
                  <w:tcW w:w="2700" w:type="dxa"/>
                </w:tcPr>
                <w:p w:rsidR="00796694" w:rsidRPr="00796694" w:rsidRDefault="00796694" w:rsidP="00796694">
                  <w:pPr>
                    <w:jc w:val="center"/>
                    <w:rPr>
                      <w:rFonts w:eastAsia="Calibri" w:cs="Tahoma"/>
                      <w:color w:val="00B050"/>
                    </w:rPr>
                  </w:pPr>
                  <w:r w:rsidRPr="00796694">
                    <w:rPr>
                      <w:rFonts w:eastAsia="Calibri" w:cs="Tahoma"/>
                      <w:color w:val="00B050"/>
                    </w:rPr>
                    <w:t xml:space="preserve">4 </w:t>
                  </w:r>
                </w:p>
                <w:p w:rsidR="00796694" w:rsidRPr="00796694" w:rsidRDefault="00796694" w:rsidP="00796694">
                  <w:pPr>
                    <w:jc w:val="center"/>
                    <w:rPr>
                      <w:rFonts w:eastAsia="Calibri" w:cs="Tahoma"/>
                      <w:color w:val="00B050"/>
                    </w:rPr>
                  </w:pPr>
                  <w:r w:rsidRPr="00796694">
                    <w:rPr>
                      <w:rFonts w:eastAsia="Calibri" w:cs="Tahoma"/>
                      <w:color w:val="00B050"/>
                    </w:rPr>
                    <w:t>Mastery</w:t>
                  </w:r>
                </w:p>
              </w:tc>
              <w:tc>
                <w:tcPr>
                  <w:tcW w:w="2970" w:type="dxa"/>
                </w:tcPr>
                <w:p w:rsidR="00796694" w:rsidRPr="00796694" w:rsidRDefault="00796694" w:rsidP="00796694">
                  <w:pPr>
                    <w:jc w:val="center"/>
                    <w:rPr>
                      <w:rFonts w:eastAsia="Calibri" w:cs="Tahoma"/>
                      <w:color w:val="1F497D"/>
                    </w:rPr>
                  </w:pPr>
                  <w:r w:rsidRPr="00796694">
                    <w:rPr>
                      <w:rFonts w:eastAsia="Calibri" w:cs="Tahoma"/>
                      <w:color w:val="1F497D"/>
                    </w:rPr>
                    <w:t>3</w:t>
                  </w:r>
                </w:p>
                <w:p w:rsidR="00796694" w:rsidRPr="00796694" w:rsidRDefault="00796694" w:rsidP="00796694">
                  <w:pPr>
                    <w:jc w:val="center"/>
                    <w:rPr>
                      <w:rFonts w:eastAsia="Calibri" w:cs="Tahoma"/>
                      <w:color w:val="1F497D"/>
                    </w:rPr>
                  </w:pPr>
                  <w:r w:rsidRPr="00796694">
                    <w:rPr>
                      <w:rFonts w:eastAsia="Calibri" w:cs="Tahoma"/>
                      <w:color w:val="1F497D"/>
                    </w:rPr>
                    <w:t>Proficiency</w:t>
                  </w:r>
                </w:p>
              </w:tc>
              <w:tc>
                <w:tcPr>
                  <w:tcW w:w="2520" w:type="dxa"/>
                </w:tcPr>
                <w:p w:rsidR="00796694" w:rsidRPr="00796694" w:rsidRDefault="00796694" w:rsidP="00796694">
                  <w:pPr>
                    <w:jc w:val="center"/>
                    <w:rPr>
                      <w:rFonts w:eastAsia="Calibri" w:cs="Tahoma"/>
                      <w:color w:val="FFC000"/>
                    </w:rPr>
                  </w:pPr>
                  <w:r w:rsidRPr="00796694">
                    <w:rPr>
                      <w:rFonts w:eastAsia="Calibri" w:cs="Tahoma"/>
                      <w:color w:val="FFC000"/>
                    </w:rPr>
                    <w:t>2</w:t>
                  </w:r>
                </w:p>
                <w:p w:rsidR="00796694" w:rsidRPr="00796694" w:rsidRDefault="00796694" w:rsidP="00796694">
                  <w:pPr>
                    <w:jc w:val="center"/>
                    <w:rPr>
                      <w:rFonts w:eastAsia="Calibri" w:cs="Tahoma"/>
                      <w:color w:val="FFC000"/>
                    </w:rPr>
                  </w:pPr>
                  <w:r w:rsidRPr="00796694">
                    <w:rPr>
                      <w:rFonts w:eastAsia="Calibri" w:cs="Tahoma"/>
                      <w:color w:val="FFC000"/>
                    </w:rPr>
                    <w:t>Approaching</w:t>
                  </w:r>
                </w:p>
              </w:tc>
              <w:tc>
                <w:tcPr>
                  <w:tcW w:w="2520" w:type="dxa"/>
                </w:tcPr>
                <w:p w:rsidR="00796694" w:rsidRPr="00796694" w:rsidRDefault="00796694" w:rsidP="00796694">
                  <w:pPr>
                    <w:jc w:val="center"/>
                    <w:rPr>
                      <w:rFonts w:eastAsia="Calibri" w:cs="Tahoma"/>
                      <w:color w:val="FF0000"/>
                    </w:rPr>
                  </w:pPr>
                  <w:r w:rsidRPr="00796694">
                    <w:rPr>
                      <w:rFonts w:eastAsia="Calibri" w:cs="Tahoma"/>
                      <w:color w:val="FF0000"/>
                    </w:rPr>
                    <w:t>1</w:t>
                  </w:r>
                </w:p>
                <w:p w:rsidR="00796694" w:rsidRPr="00796694" w:rsidRDefault="00796694" w:rsidP="00796694">
                  <w:pPr>
                    <w:jc w:val="center"/>
                    <w:rPr>
                      <w:rFonts w:eastAsia="Calibri" w:cs="Tahoma"/>
                      <w:color w:val="FF0000"/>
                    </w:rPr>
                  </w:pPr>
                  <w:r w:rsidRPr="00796694">
                    <w:rPr>
                      <w:rFonts w:eastAsia="Calibri" w:cs="Tahoma"/>
                      <w:color w:val="FF0000"/>
                    </w:rPr>
                    <w:t>Beginning</w:t>
                  </w:r>
                </w:p>
              </w:tc>
            </w:tr>
            <w:tr w:rsidR="00796694" w:rsidRPr="00796694" w:rsidTr="00796694">
              <w:tc>
                <w:tcPr>
                  <w:tcW w:w="2425" w:type="dxa"/>
                </w:tcPr>
                <w:p w:rsidR="00796694" w:rsidRPr="00796694" w:rsidRDefault="00796694" w:rsidP="00796694">
                  <w:pPr>
                    <w:rPr>
                      <w:rFonts w:eastAsia="Calibri" w:cs="Tahoma"/>
                    </w:rPr>
                  </w:pPr>
                  <w:r w:rsidRPr="00796694">
                    <w:rPr>
                      <w:rFonts w:eastAsia="Calibri" w:cs="Tahoma"/>
                    </w:rPr>
                    <w:t>CR2.3</w:t>
                  </w:r>
                </w:p>
                <w:p w:rsidR="00796694" w:rsidRPr="00796694" w:rsidRDefault="00796694" w:rsidP="00796694">
                  <w:pPr>
                    <w:rPr>
                      <w:rFonts w:eastAsia="Calibri" w:cs="Tahoma"/>
                      <w:sz w:val="18"/>
                      <w:szCs w:val="18"/>
                    </w:rPr>
                  </w:pPr>
                  <w:r w:rsidRPr="00796694">
                    <w:rPr>
                      <w:rFonts w:eastAsia="Calibri" w:cs="Tahoma"/>
                      <w:sz w:val="18"/>
                      <w:szCs w:val="18"/>
                    </w:rPr>
                    <w:t>Listen and retell (with support from the text) the key literal and inferential ideas (messages) and important details heard in small- and large-group activities, and follow oral directions and demonstrations.</w:t>
                  </w:r>
                </w:p>
              </w:tc>
              <w:tc>
                <w:tcPr>
                  <w:tcW w:w="2700" w:type="dxa"/>
                </w:tcPr>
                <w:p w:rsidR="00796694" w:rsidRPr="00796694" w:rsidRDefault="00796694" w:rsidP="00796694">
                  <w:pPr>
                    <w:rPr>
                      <w:rFonts w:eastAsia="Calibri" w:cs="Tahoma"/>
                      <w:color w:val="00B050"/>
                    </w:rPr>
                  </w:pPr>
                  <w:r w:rsidRPr="00796694">
                    <w:rPr>
                      <w:rFonts w:eastAsia="Calibri" w:cs="Tahoma"/>
                      <w:color w:val="00B050"/>
                    </w:rPr>
                    <w:t>Listens, retells, and elaborates, independently, the key ideas (who, what, when, where, how, why) of a text. Carries out directions with more than four (4) steps.</w:t>
                  </w:r>
                </w:p>
              </w:tc>
              <w:tc>
                <w:tcPr>
                  <w:tcW w:w="2970" w:type="dxa"/>
                </w:tcPr>
                <w:p w:rsidR="00796694" w:rsidRPr="00796694" w:rsidRDefault="00796694" w:rsidP="00796694">
                  <w:pPr>
                    <w:rPr>
                      <w:rFonts w:eastAsia="Calibri" w:cs="Tahoma"/>
                      <w:color w:val="1F497D"/>
                    </w:rPr>
                  </w:pPr>
                  <w:r w:rsidRPr="00796694">
                    <w:rPr>
                      <w:rFonts w:eastAsia="Calibri" w:cs="Tahoma"/>
                      <w:color w:val="1F497D"/>
                    </w:rPr>
                    <w:t>Listens and retells the sequence and key points (who, what when, where, how, and why) of a text; follows directions with three (3) to four (4) simple steps.</w:t>
                  </w:r>
                </w:p>
              </w:tc>
              <w:tc>
                <w:tcPr>
                  <w:tcW w:w="2520" w:type="dxa"/>
                </w:tcPr>
                <w:p w:rsidR="00796694" w:rsidRPr="00796694" w:rsidRDefault="00796694" w:rsidP="00796694">
                  <w:pPr>
                    <w:rPr>
                      <w:rFonts w:eastAsia="Calibri" w:cs="Tahoma"/>
                      <w:color w:val="FFC000"/>
                    </w:rPr>
                  </w:pPr>
                  <w:r w:rsidRPr="00796694">
                    <w:rPr>
                      <w:rFonts w:eastAsia="Calibri" w:cs="Tahoma"/>
                      <w:color w:val="FFC000"/>
                    </w:rPr>
                    <w:t>Listens and retells with some detail the basic ideas of a text. Follows two (2) step instructions.</w:t>
                  </w:r>
                </w:p>
              </w:tc>
              <w:tc>
                <w:tcPr>
                  <w:tcW w:w="2520" w:type="dxa"/>
                </w:tcPr>
                <w:p w:rsidR="00796694" w:rsidRPr="00796694" w:rsidRDefault="00796694" w:rsidP="00796694">
                  <w:pPr>
                    <w:rPr>
                      <w:rFonts w:eastAsia="Calibri" w:cs="Tahoma"/>
                      <w:color w:val="FF0000"/>
                    </w:rPr>
                  </w:pPr>
                  <w:r w:rsidRPr="00796694">
                    <w:rPr>
                      <w:rFonts w:eastAsia="Calibri" w:cs="Tahoma"/>
                      <w:color w:val="FF0000"/>
                    </w:rPr>
                    <w:t>Listens and retells a few or little of the ideas or details in the text. Follows one-step oral directions correctly.</w:t>
                  </w:r>
                </w:p>
              </w:tc>
            </w:tr>
            <w:tr w:rsidR="00796694" w:rsidRPr="00796694" w:rsidTr="00796694">
              <w:tc>
                <w:tcPr>
                  <w:tcW w:w="2425" w:type="dxa"/>
                </w:tcPr>
                <w:p w:rsidR="00796694" w:rsidRPr="00796694" w:rsidRDefault="00796694" w:rsidP="00796694">
                  <w:pPr>
                    <w:rPr>
                      <w:rFonts w:eastAsia="Calibri" w:cs="Tahoma"/>
                    </w:rPr>
                  </w:pPr>
                  <w:r w:rsidRPr="00796694">
                    <w:rPr>
                      <w:rFonts w:eastAsia="Calibri" w:cs="Tahoma"/>
                    </w:rPr>
                    <w:t>CC2.2</w:t>
                  </w:r>
                </w:p>
                <w:p w:rsidR="00796694" w:rsidRPr="00796694" w:rsidRDefault="00796694" w:rsidP="00796694">
                  <w:pPr>
                    <w:rPr>
                      <w:rFonts w:eastAsia="Calibri" w:cs="Tahoma"/>
                    </w:rPr>
                  </w:pPr>
                  <w:r w:rsidRPr="00796694">
                    <w:rPr>
                      <w:rFonts w:eastAsia="Calibri" w:cs="Tahoma"/>
                    </w:rPr>
                    <w:t>Use a variety of ways to represent understanding and to communicate ideas, procedures, stories, and feelings in a clear manner with essential details.</w:t>
                  </w:r>
                </w:p>
              </w:tc>
              <w:tc>
                <w:tcPr>
                  <w:tcW w:w="2700" w:type="dxa"/>
                </w:tcPr>
                <w:p w:rsidR="00796694" w:rsidRPr="00796694" w:rsidRDefault="00796694" w:rsidP="00796694">
                  <w:pPr>
                    <w:rPr>
                      <w:rFonts w:eastAsia="Calibri" w:cs="Tahoma"/>
                      <w:color w:val="00B050"/>
                    </w:rPr>
                  </w:pPr>
                  <w:r w:rsidRPr="00796694">
                    <w:rPr>
                      <w:rFonts w:eastAsia="Calibri" w:cs="Tahoma"/>
                      <w:color w:val="00B050"/>
                    </w:rPr>
                    <w:t>Writes, independently, using descriptive sentences, correct punctuation, quotation marks and spelling and uses consistent letter formation.</w:t>
                  </w:r>
                </w:p>
              </w:tc>
              <w:tc>
                <w:tcPr>
                  <w:tcW w:w="2970" w:type="dxa"/>
                </w:tcPr>
                <w:p w:rsidR="00796694" w:rsidRPr="00796694" w:rsidRDefault="00796694" w:rsidP="00796694">
                  <w:pPr>
                    <w:rPr>
                      <w:rFonts w:eastAsia="Calibri" w:cs="Tahoma"/>
                    </w:rPr>
                  </w:pPr>
                  <w:r w:rsidRPr="00796694">
                    <w:rPr>
                      <w:rFonts w:eastAsia="Calibri" w:cs="Tahoma"/>
                      <w:color w:val="1F497D"/>
                    </w:rPr>
                    <w:t>Writes relevant details in appropriate sentences using a variety of spelling strategies with some correct punctuation. Prints legibly.</w:t>
                  </w:r>
                </w:p>
              </w:tc>
              <w:tc>
                <w:tcPr>
                  <w:tcW w:w="2520" w:type="dxa"/>
                </w:tcPr>
                <w:p w:rsidR="00796694" w:rsidRPr="00796694" w:rsidRDefault="00796694" w:rsidP="00796694">
                  <w:pPr>
                    <w:rPr>
                      <w:rFonts w:eastAsia="Calibri" w:cs="Tahoma"/>
                      <w:color w:val="FFC000"/>
                    </w:rPr>
                  </w:pPr>
                  <w:r w:rsidRPr="00796694">
                    <w:rPr>
                      <w:rFonts w:eastAsia="Calibri" w:cs="Tahoma"/>
                      <w:color w:val="FFC000"/>
                    </w:rPr>
                    <w:t>Writes simple sentences with assistance and prompting. Beginning to use capitals and periods and uses some spelling strategies. Prints legibly but not consistently.</w:t>
                  </w:r>
                </w:p>
              </w:tc>
              <w:tc>
                <w:tcPr>
                  <w:tcW w:w="2520" w:type="dxa"/>
                </w:tcPr>
                <w:p w:rsidR="00796694" w:rsidRPr="00796694" w:rsidRDefault="00796694" w:rsidP="00796694">
                  <w:pPr>
                    <w:rPr>
                      <w:rFonts w:eastAsia="Calibri" w:cs="Tahoma"/>
                      <w:color w:val="FF0000"/>
                    </w:rPr>
                  </w:pPr>
                  <w:r w:rsidRPr="00796694">
                    <w:rPr>
                      <w:rFonts w:eastAsia="Calibri" w:cs="Tahoma"/>
                      <w:color w:val="FF0000"/>
                    </w:rPr>
                    <w:t>Writes using limited details with teacher modeling and assistance. Needs guidance to check spelling and punctuation. Letter size and formation lacks consistency.</w:t>
                  </w:r>
                </w:p>
              </w:tc>
            </w:tr>
            <w:tr w:rsidR="00796694" w:rsidRPr="00796694" w:rsidTr="00796694">
              <w:tc>
                <w:tcPr>
                  <w:tcW w:w="2425" w:type="dxa"/>
                </w:tcPr>
                <w:p w:rsidR="00796694" w:rsidRPr="00796694" w:rsidRDefault="00796694" w:rsidP="00796694">
                  <w:pPr>
                    <w:rPr>
                      <w:rFonts w:eastAsia="Calibri" w:cs="Tahoma"/>
                    </w:rPr>
                  </w:pPr>
                  <w:r w:rsidRPr="00796694">
                    <w:rPr>
                      <w:rFonts w:eastAsia="Calibri" w:cs="Tahoma"/>
                    </w:rPr>
                    <w:t>AR2.1</w:t>
                  </w:r>
                </w:p>
                <w:p w:rsidR="00796694" w:rsidRPr="00796694" w:rsidRDefault="00796694" w:rsidP="00796694">
                  <w:pPr>
                    <w:rPr>
                      <w:rFonts w:eastAsia="Calibri" w:cs="Tahoma"/>
                      <w:sz w:val="18"/>
                      <w:szCs w:val="18"/>
                    </w:rPr>
                  </w:pPr>
                  <w:r w:rsidRPr="00796694">
                    <w:rPr>
                      <w:rFonts w:eastAsia="Calibri" w:cs="Tahoma"/>
                      <w:sz w:val="18"/>
                      <w:szCs w:val="18"/>
                    </w:rPr>
                    <w:t>Reflect on and assess their viewing, listening, reading, speaking, writing, and other representing experiences and strategies by participating in discussions and relating work to a set of criteria (e.g., “What did I learn?”).</w:t>
                  </w:r>
                </w:p>
              </w:tc>
              <w:tc>
                <w:tcPr>
                  <w:tcW w:w="2700" w:type="dxa"/>
                </w:tcPr>
                <w:p w:rsidR="00796694" w:rsidRPr="00796694" w:rsidRDefault="006E4A70" w:rsidP="00C2632E">
                  <w:pPr>
                    <w:rPr>
                      <w:rFonts w:eastAsia="Calibri" w:cs="Tahoma"/>
                    </w:rPr>
                  </w:pPr>
                  <w:r w:rsidRPr="006E4A70">
                    <w:rPr>
                      <w:rFonts w:eastAsia="Calibri" w:cs="Tahoma"/>
                      <w:color w:val="00B050"/>
                    </w:rPr>
                    <w:t>Reflects and r</w:t>
                  </w:r>
                  <w:r w:rsidR="005E02B3" w:rsidRPr="006E4A70">
                    <w:rPr>
                      <w:rFonts w:eastAsia="Calibri" w:cs="Tahoma"/>
                      <w:color w:val="00B050"/>
                    </w:rPr>
                    <w:t xml:space="preserve">epresents ideas in a way that captures </w:t>
                  </w:r>
                  <w:r w:rsidR="00C2632E">
                    <w:rPr>
                      <w:rFonts w:eastAsia="Calibri" w:cs="Tahoma"/>
                      <w:color w:val="00B050"/>
                    </w:rPr>
                    <w:t xml:space="preserve">a personal connection to </w:t>
                  </w:r>
                  <w:r w:rsidR="005E02B3" w:rsidRPr="006E4A70">
                    <w:rPr>
                      <w:rFonts w:eastAsia="Calibri" w:cs="Tahoma"/>
                      <w:color w:val="00B050"/>
                    </w:rPr>
                    <w:t>the story.</w:t>
                  </w:r>
                </w:p>
              </w:tc>
              <w:tc>
                <w:tcPr>
                  <w:tcW w:w="2970" w:type="dxa"/>
                </w:tcPr>
                <w:p w:rsidR="00796694" w:rsidRPr="00796694" w:rsidRDefault="006E4A70" w:rsidP="00C2632E">
                  <w:pPr>
                    <w:rPr>
                      <w:rFonts w:eastAsia="Calibri" w:cs="Tahoma"/>
                    </w:rPr>
                  </w:pPr>
                  <w:r w:rsidRPr="006E4A70">
                    <w:rPr>
                      <w:rFonts w:eastAsia="Calibri" w:cs="Tahoma"/>
                      <w:color w:val="1F497D" w:themeColor="text2"/>
                    </w:rPr>
                    <w:t>Reflects and r</w:t>
                  </w:r>
                  <w:r w:rsidR="005E02B3" w:rsidRPr="006E4A70">
                    <w:rPr>
                      <w:rFonts w:eastAsia="Calibri" w:cs="Tahoma"/>
                      <w:color w:val="1F497D" w:themeColor="text2"/>
                    </w:rPr>
                    <w:t>epresents ideas in a way that captures the story.</w:t>
                  </w:r>
                </w:p>
              </w:tc>
              <w:tc>
                <w:tcPr>
                  <w:tcW w:w="2520" w:type="dxa"/>
                </w:tcPr>
                <w:p w:rsidR="00796694" w:rsidRPr="00796694" w:rsidRDefault="006E4A70" w:rsidP="006E4A70">
                  <w:pPr>
                    <w:rPr>
                      <w:rFonts w:eastAsia="Calibri" w:cs="Tahoma"/>
                    </w:rPr>
                  </w:pPr>
                  <w:r w:rsidRPr="006E4A70">
                    <w:rPr>
                      <w:rFonts w:eastAsia="Calibri" w:cs="Tahoma"/>
                      <w:color w:val="FFC000"/>
                    </w:rPr>
                    <w:t>Reflection is teacher prompted and r</w:t>
                  </w:r>
                  <w:r w:rsidR="005E02B3" w:rsidRPr="006E4A70">
                    <w:rPr>
                      <w:rFonts w:eastAsia="Calibri" w:cs="Tahoma"/>
                      <w:color w:val="FFC000"/>
                    </w:rPr>
                    <w:t>epresents ideas in a way that generally captures the story.</w:t>
                  </w:r>
                </w:p>
              </w:tc>
              <w:tc>
                <w:tcPr>
                  <w:tcW w:w="2520" w:type="dxa"/>
                </w:tcPr>
                <w:p w:rsidR="00796694" w:rsidRPr="00796694" w:rsidRDefault="006E4A70" w:rsidP="00796694">
                  <w:pPr>
                    <w:rPr>
                      <w:rFonts w:eastAsia="Calibri" w:cs="Tahoma"/>
                    </w:rPr>
                  </w:pPr>
                  <w:r w:rsidRPr="006E4A70">
                    <w:rPr>
                      <w:rFonts w:eastAsia="Calibri" w:cs="Tahoma"/>
                      <w:color w:val="FF0000"/>
                    </w:rPr>
                    <w:t>Reflection is teacher guided and r</w:t>
                  </w:r>
                  <w:r w:rsidR="005E02B3" w:rsidRPr="006E4A70">
                    <w:rPr>
                      <w:rFonts w:eastAsia="Calibri" w:cs="Tahoma"/>
                      <w:color w:val="FF0000"/>
                    </w:rPr>
                    <w:t>epresents ideas in a way that does little to capture the story.</w:t>
                  </w:r>
                </w:p>
              </w:tc>
            </w:tr>
            <w:tr w:rsidR="00796694" w:rsidRPr="00796694" w:rsidTr="00796694">
              <w:tc>
                <w:tcPr>
                  <w:tcW w:w="2425" w:type="dxa"/>
                </w:tcPr>
                <w:p w:rsidR="00796694" w:rsidRPr="00796694" w:rsidRDefault="00796694" w:rsidP="00796694">
                  <w:pPr>
                    <w:rPr>
                      <w:rFonts w:eastAsia="Calibri" w:cs="Tahoma"/>
                    </w:rPr>
                  </w:pPr>
                  <w:r w:rsidRPr="00796694">
                    <w:rPr>
                      <w:rFonts w:eastAsia="Calibri" w:cs="Tahoma"/>
                    </w:rPr>
                    <w:t>CP2.8</w:t>
                  </w:r>
                </w:p>
                <w:p w:rsidR="00796694" w:rsidRPr="00796694" w:rsidRDefault="00796694" w:rsidP="00796694">
                  <w:pPr>
                    <w:rPr>
                      <w:rFonts w:eastAsia="Calibri" w:cs="Tahoma"/>
                      <w:sz w:val="18"/>
                      <w:szCs w:val="18"/>
                    </w:rPr>
                  </w:pPr>
                  <w:r w:rsidRPr="00796694">
                    <w:rPr>
                      <w:rFonts w:eastAsia="Calibri" w:cs="Tahoma"/>
                      <w:sz w:val="18"/>
                      <w:szCs w:val="18"/>
                    </w:rPr>
                    <w:t>Create art works using a variety of visual art concepts (e.g., secondary colors), forms (e.g., collage, drawing, painting, sculpture, mobile, traditional art), and media (e.g. paper, found objects, paint, crayons).</w:t>
                  </w:r>
                </w:p>
              </w:tc>
              <w:tc>
                <w:tcPr>
                  <w:tcW w:w="2700" w:type="dxa"/>
                </w:tcPr>
                <w:p w:rsidR="00796694" w:rsidRPr="00796694" w:rsidRDefault="00700E87" w:rsidP="00796694">
                  <w:pPr>
                    <w:rPr>
                      <w:rFonts w:eastAsia="Calibri" w:cs="Tahoma"/>
                    </w:rPr>
                  </w:pPr>
                  <w:r>
                    <w:rPr>
                      <w:rFonts w:eastAsia="Calibri" w:cs="Tahoma"/>
                      <w:color w:val="00B050"/>
                    </w:rPr>
                    <w:t>Creates pictures</w:t>
                  </w:r>
                  <w:r w:rsidR="00754A7B" w:rsidRPr="00754A7B">
                    <w:rPr>
                      <w:rFonts w:eastAsia="Calibri" w:cs="Tahoma"/>
                      <w:color w:val="00B050"/>
                    </w:rPr>
                    <w:t xml:space="preserve"> that </w:t>
                  </w:r>
                  <w:r w:rsidR="00E17595">
                    <w:rPr>
                      <w:rFonts w:eastAsia="Calibri" w:cs="Tahoma"/>
                      <w:color w:val="00B050"/>
                    </w:rPr>
                    <w:t>uses a variety of primary and secondary colo</w:t>
                  </w:r>
                  <w:r w:rsidR="006E4A70">
                    <w:rPr>
                      <w:rFonts w:eastAsia="Calibri" w:cs="Tahoma"/>
                      <w:color w:val="00B050"/>
                    </w:rPr>
                    <w:t xml:space="preserve">rs to enhance the </w:t>
                  </w:r>
                  <w:r w:rsidR="00E17595">
                    <w:rPr>
                      <w:rFonts w:eastAsia="Calibri" w:cs="Tahoma"/>
                      <w:color w:val="00B050"/>
                    </w:rPr>
                    <w:t xml:space="preserve">comprehension and </w:t>
                  </w:r>
                  <w:r w:rsidR="006E4A70">
                    <w:rPr>
                      <w:rFonts w:eastAsia="Calibri" w:cs="Tahoma"/>
                      <w:color w:val="00B050"/>
                    </w:rPr>
                    <w:t>represents</w:t>
                  </w:r>
                  <w:r w:rsidR="00754A7B" w:rsidRPr="00754A7B">
                    <w:rPr>
                      <w:rFonts w:eastAsia="Calibri" w:cs="Tahoma"/>
                      <w:color w:val="00B050"/>
                    </w:rPr>
                    <w:t xml:space="preserve"> the main ideas </w:t>
                  </w:r>
                  <w:r>
                    <w:rPr>
                      <w:rFonts w:eastAsia="Calibri" w:cs="Tahoma"/>
                      <w:color w:val="00B050"/>
                    </w:rPr>
                    <w:t xml:space="preserve">of the story </w:t>
                  </w:r>
                  <w:r w:rsidR="00754A7B" w:rsidRPr="00754A7B">
                    <w:rPr>
                      <w:rFonts w:eastAsia="Calibri" w:cs="Tahoma"/>
                      <w:color w:val="00B050"/>
                    </w:rPr>
                    <w:t>and provides adequate details.</w:t>
                  </w:r>
                </w:p>
              </w:tc>
              <w:tc>
                <w:tcPr>
                  <w:tcW w:w="2970" w:type="dxa"/>
                </w:tcPr>
                <w:p w:rsidR="00796694" w:rsidRPr="00796694" w:rsidRDefault="00700E87" w:rsidP="00796694">
                  <w:pPr>
                    <w:rPr>
                      <w:rFonts w:eastAsia="Calibri" w:cs="Tahoma"/>
                      <w:color w:val="1F497D" w:themeColor="text2"/>
                    </w:rPr>
                  </w:pPr>
                  <w:r>
                    <w:rPr>
                      <w:rFonts w:eastAsia="Calibri" w:cs="Tahoma"/>
                      <w:color w:val="1F497D" w:themeColor="text2"/>
                    </w:rPr>
                    <w:t>Creates pictures</w:t>
                  </w:r>
                  <w:r w:rsidR="00754A7B" w:rsidRPr="00754A7B">
                    <w:rPr>
                      <w:rFonts w:eastAsia="Calibri" w:cs="Tahoma"/>
                      <w:color w:val="1F497D" w:themeColor="text2"/>
                    </w:rPr>
                    <w:t xml:space="preserve"> that </w:t>
                  </w:r>
                  <w:r>
                    <w:rPr>
                      <w:rFonts w:eastAsia="Calibri" w:cs="Tahoma"/>
                      <w:color w:val="1F497D" w:themeColor="text2"/>
                    </w:rPr>
                    <w:t xml:space="preserve">uses 4 or more primary and secondary colors to </w:t>
                  </w:r>
                  <w:r w:rsidR="00754A7B" w:rsidRPr="00754A7B">
                    <w:rPr>
                      <w:rFonts w:eastAsia="Calibri" w:cs="Tahoma"/>
                      <w:color w:val="1F497D" w:themeColor="text2"/>
                    </w:rPr>
                    <w:t>accu</w:t>
                  </w:r>
                  <w:r>
                    <w:rPr>
                      <w:rFonts w:eastAsia="Calibri" w:cs="Tahoma"/>
                      <w:color w:val="1F497D" w:themeColor="text2"/>
                    </w:rPr>
                    <w:t>rately represent</w:t>
                  </w:r>
                  <w:r w:rsidR="00754A7B" w:rsidRPr="00754A7B">
                    <w:rPr>
                      <w:rFonts w:eastAsia="Calibri" w:cs="Tahoma"/>
                      <w:color w:val="1F497D" w:themeColor="text2"/>
                    </w:rPr>
                    <w:t xml:space="preserve"> the main ideas </w:t>
                  </w:r>
                  <w:r>
                    <w:rPr>
                      <w:rFonts w:eastAsia="Calibri" w:cs="Tahoma"/>
                      <w:color w:val="1F497D" w:themeColor="text2"/>
                    </w:rPr>
                    <w:t xml:space="preserve">of the story </w:t>
                  </w:r>
                  <w:r w:rsidR="00754A7B" w:rsidRPr="00754A7B">
                    <w:rPr>
                      <w:rFonts w:eastAsia="Calibri" w:cs="Tahoma"/>
                      <w:color w:val="1F497D" w:themeColor="text2"/>
                    </w:rPr>
                    <w:t>and provides relevant details</w:t>
                  </w:r>
                  <w:r w:rsidR="00754A7B">
                    <w:rPr>
                      <w:rFonts w:eastAsia="Calibri" w:cs="Tahoma"/>
                      <w:color w:val="1F497D" w:themeColor="text2"/>
                    </w:rPr>
                    <w:t>.</w:t>
                  </w:r>
                </w:p>
              </w:tc>
              <w:tc>
                <w:tcPr>
                  <w:tcW w:w="2520" w:type="dxa"/>
                </w:tcPr>
                <w:p w:rsidR="00796694" w:rsidRPr="00796694" w:rsidRDefault="00700E87" w:rsidP="00796694">
                  <w:pPr>
                    <w:rPr>
                      <w:rFonts w:eastAsia="Calibri" w:cs="Tahoma"/>
                      <w:color w:val="FFC000"/>
                    </w:rPr>
                  </w:pPr>
                  <w:r>
                    <w:rPr>
                      <w:rFonts w:eastAsia="Calibri" w:cs="Tahoma"/>
                      <w:color w:val="FFC000"/>
                    </w:rPr>
                    <w:t>Creates pictu</w:t>
                  </w:r>
                  <w:r w:rsidR="006E4A70">
                    <w:rPr>
                      <w:rFonts w:eastAsia="Calibri" w:cs="Tahoma"/>
                      <w:color w:val="FFC000"/>
                    </w:rPr>
                    <w:t>r</w:t>
                  </w:r>
                  <w:r>
                    <w:rPr>
                      <w:rFonts w:eastAsia="Calibri" w:cs="Tahoma"/>
                      <w:color w:val="FFC000"/>
                    </w:rPr>
                    <w:t>es</w:t>
                  </w:r>
                  <w:r w:rsidR="00754A7B" w:rsidRPr="00754A7B">
                    <w:rPr>
                      <w:rFonts w:eastAsia="Calibri" w:cs="Tahoma"/>
                      <w:color w:val="FFC000"/>
                    </w:rPr>
                    <w:t xml:space="preserve"> that </w:t>
                  </w:r>
                  <w:r w:rsidR="006E4A70">
                    <w:rPr>
                      <w:rFonts w:eastAsia="Calibri" w:cs="Tahoma"/>
                      <w:color w:val="FFC000"/>
                    </w:rPr>
                    <w:t xml:space="preserve">use 3 or 4 primary and secondary colors that </w:t>
                  </w:r>
                  <w:r w:rsidR="00754A7B" w:rsidRPr="00754A7B">
                    <w:rPr>
                      <w:rFonts w:eastAsia="Calibri" w:cs="Tahoma"/>
                      <w:color w:val="FFC000"/>
                    </w:rPr>
                    <w:t xml:space="preserve">generally represents the main ideas </w:t>
                  </w:r>
                  <w:r w:rsidR="006E4A70">
                    <w:rPr>
                      <w:rFonts w:eastAsia="Calibri" w:cs="Tahoma"/>
                      <w:color w:val="FFC000"/>
                    </w:rPr>
                    <w:t xml:space="preserve">of the story </w:t>
                  </w:r>
                  <w:r w:rsidR="00754A7B" w:rsidRPr="00754A7B">
                    <w:rPr>
                      <w:rFonts w:eastAsia="Calibri" w:cs="Tahoma"/>
                      <w:color w:val="FFC000"/>
                    </w:rPr>
                    <w:t>and provides minimal details</w:t>
                  </w:r>
                  <w:r w:rsidR="00754A7B">
                    <w:rPr>
                      <w:rFonts w:eastAsia="Calibri" w:cs="Tahoma"/>
                      <w:color w:val="FFC000"/>
                    </w:rPr>
                    <w:t>.</w:t>
                  </w:r>
                </w:p>
              </w:tc>
              <w:tc>
                <w:tcPr>
                  <w:tcW w:w="2520" w:type="dxa"/>
                </w:tcPr>
                <w:p w:rsidR="00796694" w:rsidRPr="00796694" w:rsidRDefault="00754A7B" w:rsidP="006E4A70">
                  <w:pPr>
                    <w:rPr>
                      <w:rFonts w:eastAsia="Calibri" w:cs="Tahoma"/>
                    </w:rPr>
                  </w:pPr>
                  <w:r w:rsidRPr="00754A7B">
                    <w:rPr>
                      <w:rFonts w:eastAsia="Calibri" w:cs="Tahoma"/>
                      <w:color w:val="FF0000"/>
                    </w:rPr>
                    <w:t xml:space="preserve">Creates </w:t>
                  </w:r>
                  <w:r w:rsidR="006E4A70">
                    <w:rPr>
                      <w:rFonts w:eastAsia="Calibri" w:cs="Tahoma"/>
                      <w:color w:val="FF0000"/>
                    </w:rPr>
                    <w:t xml:space="preserve">pictures </w:t>
                  </w:r>
                  <w:r w:rsidRPr="00754A7B">
                    <w:rPr>
                      <w:rFonts w:eastAsia="Calibri" w:cs="Tahoma"/>
                      <w:color w:val="FF0000"/>
                    </w:rPr>
                    <w:t>that</w:t>
                  </w:r>
                  <w:r w:rsidR="006E4A70">
                    <w:rPr>
                      <w:rFonts w:eastAsia="Calibri" w:cs="Tahoma"/>
                      <w:color w:val="FF0000"/>
                    </w:rPr>
                    <w:t xml:space="preserve"> use the primary colors that</w:t>
                  </w:r>
                  <w:r w:rsidRPr="00754A7B">
                    <w:rPr>
                      <w:rFonts w:eastAsia="Calibri" w:cs="Tahoma"/>
                      <w:color w:val="FF0000"/>
                    </w:rPr>
                    <w:t xml:space="preserve"> partially represents the main idea and lacks details.</w:t>
                  </w:r>
                </w:p>
              </w:tc>
            </w:tr>
            <w:tr w:rsidR="00700E87" w:rsidRPr="00796694" w:rsidTr="00796694">
              <w:tc>
                <w:tcPr>
                  <w:tcW w:w="2425" w:type="dxa"/>
                </w:tcPr>
                <w:p w:rsidR="00700E87" w:rsidRPr="00796694" w:rsidRDefault="00700E87" w:rsidP="00796694">
                  <w:pPr>
                    <w:rPr>
                      <w:rFonts w:eastAsia="Calibri" w:cs="Tahoma"/>
                    </w:rPr>
                  </w:pPr>
                  <w:r w:rsidRPr="00700E87">
                    <w:rPr>
                      <w:rFonts w:eastAsia="Calibri" w:cs="Tahoma"/>
                    </w:rPr>
                    <w:t>Characteristics of Successful Learners</w:t>
                  </w:r>
                </w:p>
              </w:tc>
              <w:tc>
                <w:tcPr>
                  <w:tcW w:w="2700" w:type="dxa"/>
                </w:tcPr>
                <w:p w:rsidR="00700E87" w:rsidRPr="00700E87" w:rsidRDefault="00700E87" w:rsidP="00700E87">
                  <w:pPr>
                    <w:jc w:val="center"/>
                    <w:rPr>
                      <w:rFonts w:eastAsia="Calibri" w:cs="Tahoma"/>
                      <w:color w:val="00B050"/>
                      <w:sz w:val="24"/>
                      <w:szCs w:val="24"/>
                    </w:rPr>
                  </w:pPr>
                  <w:r w:rsidRPr="00700E87">
                    <w:rPr>
                      <w:rFonts w:eastAsia="Calibri" w:cs="Tahoma"/>
                      <w:color w:val="00B050"/>
                      <w:sz w:val="24"/>
                      <w:szCs w:val="24"/>
                    </w:rPr>
                    <w:t>C</w:t>
                  </w:r>
                </w:p>
                <w:p w:rsidR="00700E87" w:rsidRPr="00700E87" w:rsidRDefault="00700E87" w:rsidP="00700E87">
                  <w:pPr>
                    <w:jc w:val="center"/>
                    <w:rPr>
                      <w:rFonts w:eastAsia="Calibri" w:cs="Tahoma"/>
                      <w:color w:val="00B050"/>
                      <w:sz w:val="24"/>
                      <w:szCs w:val="24"/>
                    </w:rPr>
                  </w:pPr>
                  <w:r w:rsidRPr="00700E87">
                    <w:rPr>
                      <w:rFonts w:eastAsia="Calibri" w:cs="Tahoma"/>
                      <w:color w:val="00B050"/>
                      <w:sz w:val="24"/>
                      <w:szCs w:val="24"/>
                    </w:rPr>
                    <w:t>Consistently</w:t>
                  </w:r>
                </w:p>
              </w:tc>
              <w:tc>
                <w:tcPr>
                  <w:tcW w:w="2970" w:type="dxa"/>
                </w:tcPr>
                <w:p w:rsidR="00700E87" w:rsidRPr="00700E87" w:rsidRDefault="00700E87" w:rsidP="00700E87">
                  <w:pPr>
                    <w:jc w:val="center"/>
                    <w:rPr>
                      <w:rFonts w:eastAsia="Calibri" w:cs="Tahoma"/>
                      <w:color w:val="1F497D" w:themeColor="text2"/>
                      <w:sz w:val="24"/>
                      <w:szCs w:val="24"/>
                    </w:rPr>
                  </w:pPr>
                  <w:r w:rsidRPr="00700E87">
                    <w:rPr>
                      <w:rFonts w:eastAsia="Calibri" w:cs="Tahoma"/>
                      <w:color w:val="1F497D" w:themeColor="text2"/>
                      <w:sz w:val="24"/>
                      <w:szCs w:val="24"/>
                    </w:rPr>
                    <w:t>U</w:t>
                  </w:r>
                </w:p>
                <w:p w:rsidR="00700E87" w:rsidRPr="00754A7B" w:rsidRDefault="00700E87" w:rsidP="00700E87">
                  <w:pPr>
                    <w:jc w:val="center"/>
                    <w:rPr>
                      <w:rFonts w:eastAsia="Calibri" w:cs="Tahoma"/>
                      <w:color w:val="1F497D" w:themeColor="text2"/>
                    </w:rPr>
                  </w:pPr>
                  <w:r w:rsidRPr="00700E87">
                    <w:rPr>
                      <w:rFonts w:eastAsia="Calibri" w:cs="Tahoma"/>
                      <w:color w:val="1F497D" w:themeColor="text2"/>
                      <w:sz w:val="24"/>
                      <w:szCs w:val="24"/>
                    </w:rPr>
                    <w:t>Usually</w:t>
                  </w:r>
                </w:p>
              </w:tc>
              <w:tc>
                <w:tcPr>
                  <w:tcW w:w="2520" w:type="dxa"/>
                </w:tcPr>
                <w:p w:rsidR="00700E87" w:rsidRPr="00700E87" w:rsidRDefault="00700E87" w:rsidP="00700E87">
                  <w:pPr>
                    <w:jc w:val="center"/>
                    <w:rPr>
                      <w:rFonts w:eastAsia="Calibri" w:cs="Tahoma"/>
                      <w:color w:val="FFC000"/>
                      <w:sz w:val="24"/>
                      <w:szCs w:val="24"/>
                    </w:rPr>
                  </w:pPr>
                  <w:r w:rsidRPr="00700E87">
                    <w:rPr>
                      <w:rFonts w:eastAsia="Calibri" w:cs="Tahoma"/>
                      <w:color w:val="FFC000"/>
                      <w:sz w:val="24"/>
                      <w:szCs w:val="24"/>
                    </w:rPr>
                    <w:t>S</w:t>
                  </w:r>
                </w:p>
                <w:p w:rsidR="00700E87" w:rsidRPr="00700E87" w:rsidRDefault="00700E87" w:rsidP="00700E87">
                  <w:pPr>
                    <w:jc w:val="center"/>
                    <w:rPr>
                      <w:rFonts w:eastAsia="Calibri" w:cs="Tahoma"/>
                      <w:color w:val="FFC000"/>
                      <w:sz w:val="24"/>
                      <w:szCs w:val="24"/>
                    </w:rPr>
                  </w:pPr>
                  <w:r w:rsidRPr="00700E87">
                    <w:rPr>
                      <w:rFonts w:eastAsia="Calibri" w:cs="Tahoma"/>
                      <w:color w:val="FFC000"/>
                      <w:sz w:val="24"/>
                      <w:szCs w:val="24"/>
                    </w:rPr>
                    <w:t>Sometimes</w:t>
                  </w:r>
                </w:p>
              </w:tc>
              <w:tc>
                <w:tcPr>
                  <w:tcW w:w="2520" w:type="dxa"/>
                </w:tcPr>
                <w:p w:rsidR="00700E87" w:rsidRPr="00700E87" w:rsidRDefault="00700E87" w:rsidP="00700E87">
                  <w:pPr>
                    <w:jc w:val="center"/>
                    <w:rPr>
                      <w:rFonts w:eastAsia="Calibri" w:cs="Tahoma"/>
                      <w:color w:val="FF0000"/>
                      <w:sz w:val="24"/>
                      <w:szCs w:val="24"/>
                    </w:rPr>
                  </w:pPr>
                  <w:r w:rsidRPr="00700E87">
                    <w:rPr>
                      <w:rFonts w:eastAsia="Calibri" w:cs="Tahoma"/>
                      <w:color w:val="FF0000"/>
                      <w:sz w:val="24"/>
                      <w:szCs w:val="24"/>
                    </w:rPr>
                    <w:t>R</w:t>
                  </w:r>
                </w:p>
                <w:p w:rsidR="00700E87" w:rsidRPr="00700E87" w:rsidRDefault="00700E87" w:rsidP="00700E87">
                  <w:pPr>
                    <w:jc w:val="center"/>
                    <w:rPr>
                      <w:rFonts w:eastAsia="Calibri" w:cs="Tahoma"/>
                      <w:color w:val="FF0000"/>
                      <w:sz w:val="24"/>
                      <w:szCs w:val="24"/>
                    </w:rPr>
                  </w:pPr>
                  <w:r w:rsidRPr="00700E87">
                    <w:rPr>
                      <w:rFonts w:eastAsia="Calibri" w:cs="Tahoma"/>
                      <w:color w:val="FF0000"/>
                      <w:sz w:val="24"/>
                      <w:szCs w:val="24"/>
                    </w:rPr>
                    <w:t>Rarely</w:t>
                  </w:r>
                </w:p>
              </w:tc>
            </w:tr>
            <w:tr w:rsidR="00700E87" w:rsidRPr="00796694" w:rsidTr="00796694">
              <w:tc>
                <w:tcPr>
                  <w:tcW w:w="2425" w:type="dxa"/>
                </w:tcPr>
                <w:p w:rsidR="00700E87" w:rsidRPr="00796694" w:rsidRDefault="00700E87" w:rsidP="00796694">
                  <w:pPr>
                    <w:rPr>
                      <w:rFonts w:eastAsia="Calibri" w:cs="Tahoma"/>
                    </w:rPr>
                  </w:pPr>
                  <w:r w:rsidRPr="00700E87">
                    <w:rPr>
                      <w:rFonts w:eastAsia="Calibri" w:cs="Tahoma"/>
                    </w:rPr>
                    <w:t>Confidence: The student is able to present their assignment to peers using volume and tone of voice to captivate the audience.</w:t>
                  </w:r>
                </w:p>
              </w:tc>
              <w:tc>
                <w:tcPr>
                  <w:tcW w:w="2700" w:type="dxa"/>
                </w:tcPr>
                <w:p w:rsidR="00700E87" w:rsidRPr="00754A7B" w:rsidRDefault="00700E87" w:rsidP="00796694">
                  <w:pPr>
                    <w:rPr>
                      <w:rFonts w:eastAsia="Calibri" w:cs="Tahoma"/>
                      <w:color w:val="00B050"/>
                    </w:rPr>
                  </w:pPr>
                </w:p>
              </w:tc>
              <w:tc>
                <w:tcPr>
                  <w:tcW w:w="2970" w:type="dxa"/>
                </w:tcPr>
                <w:p w:rsidR="00700E87" w:rsidRPr="00754A7B" w:rsidRDefault="00700E87" w:rsidP="00796694">
                  <w:pPr>
                    <w:rPr>
                      <w:rFonts w:eastAsia="Calibri" w:cs="Tahoma"/>
                      <w:color w:val="1F497D" w:themeColor="text2"/>
                    </w:rPr>
                  </w:pPr>
                </w:p>
              </w:tc>
              <w:tc>
                <w:tcPr>
                  <w:tcW w:w="2520" w:type="dxa"/>
                </w:tcPr>
                <w:p w:rsidR="00700E87" w:rsidRPr="00754A7B" w:rsidRDefault="00700E87" w:rsidP="00796694">
                  <w:pPr>
                    <w:rPr>
                      <w:rFonts w:eastAsia="Calibri" w:cs="Tahoma"/>
                      <w:color w:val="FFC000"/>
                    </w:rPr>
                  </w:pPr>
                </w:p>
              </w:tc>
              <w:tc>
                <w:tcPr>
                  <w:tcW w:w="2520" w:type="dxa"/>
                </w:tcPr>
                <w:p w:rsidR="00700E87" w:rsidRPr="00754A7B" w:rsidRDefault="00700E87" w:rsidP="00796694">
                  <w:pPr>
                    <w:rPr>
                      <w:rFonts w:eastAsia="Calibri" w:cs="Tahoma"/>
                      <w:color w:val="FF0000"/>
                    </w:rPr>
                  </w:pPr>
                </w:p>
              </w:tc>
            </w:tr>
          </w:tbl>
          <w:p w:rsidR="00465CA0" w:rsidRDefault="00465CA0" w:rsidP="00465CA0">
            <w:pPr>
              <w:spacing w:after="200" w:line="276" w:lineRule="auto"/>
              <w:rPr>
                <w:rFonts w:eastAsia="Calibri" w:cs="Tahoma"/>
                <w:b/>
                <w:sz w:val="24"/>
                <w:szCs w:val="24"/>
                <w:u w:val="single"/>
              </w:rPr>
            </w:pPr>
          </w:p>
          <w:p w:rsidR="00465CA0" w:rsidRDefault="00465CA0" w:rsidP="00465CA0">
            <w:pPr>
              <w:spacing w:after="200" w:line="276" w:lineRule="auto"/>
              <w:rPr>
                <w:rFonts w:eastAsia="Calibri" w:cs="Tahoma"/>
                <w:b/>
                <w:sz w:val="24"/>
                <w:szCs w:val="24"/>
                <w:u w:val="single"/>
              </w:rPr>
            </w:pPr>
          </w:p>
          <w:p w:rsidR="00DC719D" w:rsidRDefault="00DC719D" w:rsidP="00465CA0">
            <w:pPr>
              <w:spacing w:after="200" w:line="276" w:lineRule="auto"/>
              <w:rPr>
                <w:rFonts w:eastAsia="Calibri" w:cs="Tahoma"/>
                <w:b/>
                <w:sz w:val="24"/>
                <w:szCs w:val="24"/>
                <w:u w:val="single"/>
              </w:rPr>
            </w:pPr>
          </w:p>
          <w:p w:rsidR="00465CA0" w:rsidRPr="00465CA0" w:rsidRDefault="00465CA0" w:rsidP="00465CA0">
            <w:pPr>
              <w:spacing w:after="200" w:line="276" w:lineRule="auto"/>
              <w:jc w:val="center"/>
              <w:rPr>
                <w:rFonts w:eastAsia="Calibri" w:cs="Tahoma"/>
                <w:b/>
                <w:sz w:val="24"/>
                <w:szCs w:val="24"/>
                <w:u w:val="single"/>
              </w:rPr>
            </w:pPr>
            <w:r w:rsidRPr="00465CA0">
              <w:rPr>
                <w:rFonts w:eastAsia="Calibri" w:cs="Tahoma"/>
                <w:b/>
                <w:sz w:val="24"/>
                <w:szCs w:val="24"/>
                <w:u w:val="single"/>
              </w:rPr>
              <w:t>Grade 2 Student Rubric</w:t>
            </w:r>
          </w:p>
          <w:tbl>
            <w:tblPr>
              <w:tblStyle w:val="TableGrid"/>
              <w:tblW w:w="0" w:type="auto"/>
              <w:tblLook w:val="04A0" w:firstRow="1" w:lastRow="0" w:firstColumn="1" w:lastColumn="0" w:noHBand="0" w:noVBand="1"/>
            </w:tblPr>
            <w:tblGrid>
              <w:gridCol w:w="2635"/>
              <w:gridCol w:w="3096"/>
              <w:gridCol w:w="2736"/>
              <w:gridCol w:w="2779"/>
              <w:gridCol w:w="2808"/>
            </w:tblGrid>
            <w:tr w:rsidR="00465CA0" w:rsidRPr="00465CA0" w:rsidTr="008633F6">
              <w:tc>
                <w:tcPr>
                  <w:tcW w:w="2635" w:type="dxa"/>
                </w:tcPr>
                <w:p w:rsidR="00465CA0" w:rsidRPr="00465CA0" w:rsidRDefault="00465CA0" w:rsidP="00465CA0">
                  <w:pPr>
                    <w:jc w:val="right"/>
                    <w:rPr>
                      <w:rFonts w:eastAsia="Calibri" w:cs="Tahoma"/>
                      <w:b/>
                      <w:sz w:val="24"/>
                      <w:szCs w:val="24"/>
                    </w:rPr>
                  </w:pPr>
                  <w:r w:rsidRPr="00465CA0">
                    <w:rPr>
                      <w:rFonts w:eastAsia="Calibri" w:cs="Tahoma"/>
                      <w:b/>
                      <w:sz w:val="24"/>
                      <w:szCs w:val="24"/>
                    </w:rPr>
                    <w:t xml:space="preserve">Level </w:t>
                  </w: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p>
                <w:p w:rsidR="00465CA0" w:rsidRPr="00465CA0" w:rsidRDefault="00465CA0" w:rsidP="00465CA0">
                  <w:pPr>
                    <w:rPr>
                      <w:rFonts w:eastAsia="Calibri" w:cs="Tahoma"/>
                      <w:b/>
                      <w:sz w:val="24"/>
                      <w:szCs w:val="24"/>
                    </w:rPr>
                  </w:pPr>
                  <w:r w:rsidRPr="00465CA0">
                    <w:rPr>
                      <w:rFonts w:eastAsia="Calibri" w:cs="Tahoma"/>
                      <w:b/>
                      <w:sz w:val="24"/>
                      <w:szCs w:val="24"/>
                    </w:rPr>
                    <w:t>Criteria</w:t>
                  </w:r>
                </w:p>
              </w:tc>
              <w:tc>
                <w:tcPr>
                  <w:tcW w:w="2635" w:type="dxa"/>
                </w:tcPr>
                <w:p w:rsidR="00465CA0" w:rsidRPr="00465CA0" w:rsidRDefault="00465CA0" w:rsidP="00465CA0">
                  <w:pPr>
                    <w:rPr>
                      <w:rFonts w:eastAsia="Calibri" w:cs="Tahoma"/>
                      <w:sz w:val="24"/>
                      <w:szCs w:val="24"/>
                    </w:rPr>
                  </w:pPr>
                  <w:r w:rsidRPr="00465CA0">
                    <w:rPr>
                      <w:rFonts w:eastAsia="Calibri" w:cs="Tahoma"/>
                      <w:noProof/>
                      <w:sz w:val="24"/>
                      <w:szCs w:val="24"/>
                    </w:rPr>
                    <w:drawing>
                      <wp:inline distT="0" distB="0" distL="0" distR="0" wp14:anchorId="76F882E2" wp14:editId="36C200DA">
                        <wp:extent cx="182880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706880"/>
                                </a:xfrm>
                                <a:prstGeom prst="rect">
                                  <a:avLst/>
                                </a:prstGeom>
                                <a:noFill/>
                              </pic:spPr>
                            </pic:pic>
                          </a:graphicData>
                        </a:graphic>
                      </wp:inline>
                    </w:drawing>
                  </w:r>
                </w:p>
              </w:tc>
              <w:tc>
                <w:tcPr>
                  <w:tcW w:w="2635" w:type="dxa"/>
                </w:tcPr>
                <w:p w:rsidR="00465CA0" w:rsidRPr="00465CA0" w:rsidRDefault="00465CA0" w:rsidP="00465CA0">
                  <w:pPr>
                    <w:rPr>
                      <w:rFonts w:eastAsia="Calibri" w:cs="Tahoma"/>
                      <w:sz w:val="24"/>
                      <w:szCs w:val="24"/>
                    </w:rPr>
                  </w:pPr>
                  <w:r w:rsidRPr="00465CA0">
                    <w:rPr>
                      <w:rFonts w:eastAsia="Calibri" w:cs="Tahoma"/>
                      <w:noProof/>
                      <w:sz w:val="24"/>
                      <w:szCs w:val="24"/>
                    </w:rPr>
                    <w:drawing>
                      <wp:anchor distT="0" distB="0" distL="114300" distR="114300" simplePos="0" relativeHeight="251660288" behindDoc="1" locked="0" layoutInCell="1" allowOverlap="1" wp14:anchorId="4BA7827D" wp14:editId="7445C056">
                        <wp:simplePos x="0" y="0"/>
                        <wp:positionH relativeFrom="column">
                          <wp:posOffset>414020</wp:posOffset>
                        </wp:positionH>
                        <wp:positionV relativeFrom="paragraph">
                          <wp:posOffset>160655</wp:posOffset>
                        </wp:positionV>
                        <wp:extent cx="564515" cy="523875"/>
                        <wp:effectExtent l="0" t="0" r="6985" b="9525"/>
                        <wp:wrapTight wrapText="bothSides">
                          <wp:wrapPolygon edited="0">
                            <wp:start x="5102" y="0"/>
                            <wp:lineTo x="0" y="2356"/>
                            <wp:lineTo x="0" y="10996"/>
                            <wp:lineTo x="5831" y="21207"/>
                            <wp:lineTo x="6560" y="21207"/>
                            <wp:lineTo x="15307" y="21207"/>
                            <wp:lineTo x="16036" y="21207"/>
                            <wp:lineTo x="21138" y="10996"/>
                            <wp:lineTo x="21138" y="2356"/>
                            <wp:lineTo x="16765" y="0"/>
                            <wp:lineTo x="51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15" cy="523875"/>
                                </a:xfrm>
                                <a:prstGeom prst="rect">
                                  <a:avLst/>
                                </a:prstGeom>
                                <a:noFill/>
                              </pic:spPr>
                            </pic:pic>
                          </a:graphicData>
                        </a:graphic>
                        <wp14:sizeRelH relativeFrom="page">
                          <wp14:pctWidth>0</wp14:pctWidth>
                        </wp14:sizeRelH>
                        <wp14:sizeRelV relativeFrom="page">
                          <wp14:pctHeight>0</wp14:pctHeight>
                        </wp14:sizeRelV>
                      </wp:anchor>
                    </w:drawing>
                  </w:r>
                  <w:r w:rsidRPr="00465CA0">
                    <w:rPr>
                      <w:rFonts w:eastAsia="Calibri" w:cs="Tahoma"/>
                      <w:noProof/>
                      <w:sz w:val="24"/>
                      <w:szCs w:val="24"/>
                    </w:rPr>
                    <w:drawing>
                      <wp:anchor distT="0" distB="0" distL="114300" distR="114300" simplePos="0" relativeHeight="251659264" behindDoc="1" locked="0" layoutInCell="1" allowOverlap="1" wp14:anchorId="32F095A9" wp14:editId="52AA35F5">
                        <wp:simplePos x="0" y="0"/>
                        <wp:positionH relativeFrom="column">
                          <wp:posOffset>33020</wp:posOffset>
                        </wp:positionH>
                        <wp:positionV relativeFrom="paragraph">
                          <wp:posOffset>46355</wp:posOffset>
                        </wp:positionV>
                        <wp:extent cx="1600200" cy="2075815"/>
                        <wp:effectExtent l="0" t="0" r="0" b="635"/>
                        <wp:wrapTight wrapText="bothSides">
                          <wp:wrapPolygon edited="0">
                            <wp:start x="6171" y="0"/>
                            <wp:lineTo x="2829" y="1189"/>
                            <wp:lineTo x="771" y="2379"/>
                            <wp:lineTo x="0" y="3766"/>
                            <wp:lineTo x="0" y="5550"/>
                            <wp:lineTo x="1543" y="6343"/>
                            <wp:lineTo x="4629" y="9515"/>
                            <wp:lineTo x="3343" y="12488"/>
                            <wp:lineTo x="3343" y="13281"/>
                            <wp:lineTo x="4114" y="15858"/>
                            <wp:lineTo x="5657" y="19030"/>
                            <wp:lineTo x="5657" y="19624"/>
                            <wp:lineTo x="8229" y="21408"/>
                            <wp:lineTo x="9000" y="21408"/>
                            <wp:lineTo x="13114" y="21408"/>
                            <wp:lineTo x="13886" y="21408"/>
                            <wp:lineTo x="15686" y="19624"/>
                            <wp:lineTo x="21086" y="16255"/>
                            <wp:lineTo x="21343" y="14669"/>
                            <wp:lineTo x="21343" y="11299"/>
                            <wp:lineTo x="19029" y="5947"/>
                            <wp:lineTo x="19029" y="4163"/>
                            <wp:lineTo x="18514" y="2775"/>
                            <wp:lineTo x="15171" y="793"/>
                            <wp:lineTo x="12857" y="0"/>
                            <wp:lineTo x="617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2075815"/>
                                </a:xfrm>
                                <a:prstGeom prst="rect">
                                  <a:avLst/>
                                </a:prstGeom>
                                <a:noFill/>
                              </pic:spPr>
                            </pic:pic>
                          </a:graphicData>
                        </a:graphic>
                        <wp14:sizeRelH relativeFrom="page">
                          <wp14:pctWidth>0</wp14:pctWidth>
                        </wp14:sizeRelH>
                        <wp14:sizeRelV relativeFrom="page">
                          <wp14:pctHeight>0</wp14:pctHeight>
                        </wp14:sizeRelV>
                      </wp:anchor>
                    </w:drawing>
                  </w:r>
                </w:p>
              </w:tc>
              <w:tc>
                <w:tcPr>
                  <w:tcW w:w="2635" w:type="dxa"/>
                </w:tcPr>
                <w:p w:rsidR="00465CA0" w:rsidRPr="00465CA0" w:rsidRDefault="00465CA0" w:rsidP="00465CA0">
                  <w:pPr>
                    <w:rPr>
                      <w:rFonts w:eastAsia="Calibri" w:cs="Tahoma"/>
                      <w:sz w:val="24"/>
                      <w:szCs w:val="24"/>
                    </w:rPr>
                  </w:pPr>
                  <w:r w:rsidRPr="00465CA0">
                    <w:rPr>
                      <w:rFonts w:eastAsia="Calibri" w:cs="Tahoma"/>
                      <w:noProof/>
                      <w:sz w:val="24"/>
                      <w:szCs w:val="24"/>
                    </w:rPr>
                    <w:drawing>
                      <wp:inline distT="0" distB="0" distL="0" distR="0" wp14:anchorId="66E4CF5E" wp14:editId="72F44168">
                        <wp:extent cx="1627505"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505" cy="1828800"/>
                                </a:xfrm>
                                <a:prstGeom prst="rect">
                                  <a:avLst/>
                                </a:prstGeom>
                                <a:noFill/>
                              </pic:spPr>
                            </pic:pic>
                          </a:graphicData>
                        </a:graphic>
                      </wp:inline>
                    </w:drawing>
                  </w:r>
                </w:p>
              </w:tc>
              <w:tc>
                <w:tcPr>
                  <w:tcW w:w="2636" w:type="dxa"/>
                </w:tcPr>
                <w:p w:rsidR="00465CA0" w:rsidRPr="00465CA0" w:rsidRDefault="00465CA0" w:rsidP="00465CA0">
                  <w:pPr>
                    <w:rPr>
                      <w:rFonts w:eastAsia="Calibri" w:cs="Tahoma"/>
                      <w:sz w:val="24"/>
                      <w:szCs w:val="24"/>
                    </w:rPr>
                  </w:pPr>
                  <w:r w:rsidRPr="00465CA0">
                    <w:rPr>
                      <w:rFonts w:eastAsia="Calibri" w:cs="Tahoma"/>
                      <w:noProof/>
                      <w:sz w:val="24"/>
                      <w:szCs w:val="24"/>
                    </w:rPr>
                    <w:drawing>
                      <wp:inline distT="0" distB="0" distL="0" distR="0" wp14:anchorId="1F7E2114" wp14:editId="44C7BE21">
                        <wp:extent cx="164592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5920" cy="1828800"/>
                                </a:xfrm>
                                <a:prstGeom prst="rect">
                                  <a:avLst/>
                                </a:prstGeom>
                                <a:noFill/>
                              </pic:spPr>
                            </pic:pic>
                          </a:graphicData>
                        </a:graphic>
                      </wp:inline>
                    </w:drawing>
                  </w:r>
                </w:p>
              </w:tc>
            </w:tr>
            <w:tr w:rsidR="00465CA0" w:rsidRPr="00465CA0" w:rsidTr="008633F6">
              <w:tc>
                <w:tcPr>
                  <w:tcW w:w="2635" w:type="dxa"/>
                </w:tcPr>
                <w:p w:rsidR="00465CA0" w:rsidRPr="00465CA0" w:rsidRDefault="00465CA0" w:rsidP="00465CA0">
                  <w:pPr>
                    <w:rPr>
                      <w:rFonts w:eastAsia="Calibri" w:cs="Tahoma"/>
                    </w:rPr>
                  </w:pPr>
                  <w:r w:rsidRPr="00465CA0">
                    <w:rPr>
                      <w:rFonts w:eastAsia="Calibri" w:cs="Tahoma"/>
                    </w:rPr>
                    <w:t>CR2.3</w:t>
                  </w:r>
                </w:p>
              </w:tc>
              <w:tc>
                <w:tcPr>
                  <w:tcW w:w="2635" w:type="dxa"/>
                </w:tcPr>
                <w:p w:rsidR="00465CA0" w:rsidRPr="00465CA0" w:rsidRDefault="00465CA0" w:rsidP="00465CA0">
                  <w:pPr>
                    <w:rPr>
                      <w:rFonts w:eastAsia="Calibri" w:cs="Tahoma"/>
                    </w:rPr>
                  </w:pPr>
                  <w:r w:rsidRPr="00465CA0">
                    <w:rPr>
                      <w:rFonts w:eastAsia="Calibri" w:cs="Tahoma"/>
                      <w:color w:val="00B050"/>
                    </w:rPr>
                    <w:t xml:space="preserve">I got all the main ideas. </w:t>
                  </w:r>
                </w:p>
              </w:tc>
              <w:tc>
                <w:tcPr>
                  <w:tcW w:w="2635" w:type="dxa"/>
                </w:tcPr>
                <w:p w:rsidR="00465CA0" w:rsidRPr="00465CA0" w:rsidRDefault="00465CA0" w:rsidP="00465CA0">
                  <w:pPr>
                    <w:rPr>
                      <w:rFonts w:eastAsia="Calibri" w:cs="Tahoma"/>
                    </w:rPr>
                  </w:pPr>
                  <w:r w:rsidRPr="00465CA0">
                    <w:rPr>
                      <w:rFonts w:eastAsia="Calibri" w:cs="Tahoma"/>
                      <w:color w:val="1F497D"/>
                    </w:rPr>
                    <w:t xml:space="preserve">I got 3 main ideas. </w:t>
                  </w:r>
                </w:p>
              </w:tc>
              <w:tc>
                <w:tcPr>
                  <w:tcW w:w="2635" w:type="dxa"/>
                </w:tcPr>
                <w:p w:rsidR="00465CA0" w:rsidRPr="00465CA0" w:rsidRDefault="00465CA0" w:rsidP="00465CA0">
                  <w:pPr>
                    <w:rPr>
                      <w:rFonts w:eastAsia="Calibri" w:cs="Tahoma"/>
                    </w:rPr>
                  </w:pPr>
                  <w:r w:rsidRPr="00465CA0">
                    <w:rPr>
                      <w:rFonts w:eastAsia="Calibri" w:cs="Tahoma"/>
                      <w:color w:val="FFC000"/>
                    </w:rPr>
                    <w:t xml:space="preserve">I got 2 main ideas. </w:t>
                  </w:r>
                </w:p>
              </w:tc>
              <w:tc>
                <w:tcPr>
                  <w:tcW w:w="2636" w:type="dxa"/>
                </w:tcPr>
                <w:p w:rsidR="00465CA0" w:rsidRPr="00465CA0" w:rsidRDefault="00465CA0" w:rsidP="00465CA0">
                  <w:pPr>
                    <w:rPr>
                      <w:rFonts w:eastAsia="Calibri" w:cs="Tahoma"/>
                    </w:rPr>
                  </w:pPr>
                  <w:r w:rsidRPr="00465CA0">
                    <w:rPr>
                      <w:rFonts w:eastAsia="Calibri" w:cs="Tahoma"/>
                      <w:color w:val="FF0000"/>
                    </w:rPr>
                    <w:t>I don’t know what happened.</w:t>
                  </w:r>
                </w:p>
              </w:tc>
            </w:tr>
            <w:tr w:rsidR="00465CA0" w:rsidRPr="00465CA0" w:rsidTr="008633F6">
              <w:tc>
                <w:tcPr>
                  <w:tcW w:w="2635" w:type="dxa"/>
                </w:tcPr>
                <w:p w:rsidR="00465CA0" w:rsidRPr="00465CA0" w:rsidRDefault="00465CA0" w:rsidP="00465CA0">
                  <w:pPr>
                    <w:rPr>
                      <w:rFonts w:eastAsia="Calibri" w:cs="Tahoma"/>
                    </w:rPr>
                  </w:pPr>
                  <w:r w:rsidRPr="00465CA0">
                    <w:rPr>
                      <w:rFonts w:eastAsia="Calibri" w:cs="Tahoma"/>
                    </w:rPr>
                    <w:t>CC2.2</w:t>
                  </w:r>
                </w:p>
              </w:tc>
              <w:tc>
                <w:tcPr>
                  <w:tcW w:w="2635" w:type="dxa"/>
                </w:tcPr>
                <w:p w:rsidR="00465CA0" w:rsidRPr="00465CA0" w:rsidRDefault="00465CA0" w:rsidP="00465CA0">
                  <w:pPr>
                    <w:rPr>
                      <w:rFonts w:eastAsia="Calibri" w:cs="Tahoma"/>
                    </w:rPr>
                  </w:pPr>
                  <w:r w:rsidRPr="00465CA0">
                    <w:rPr>
                      <w:rFonts w:eastAsia="Calibri" w:cs="Tahoma"/>
                      <w:color w:val="00B050"/>
                    </w:rPr>
                    <w:t xml:space="preserve">I wrote all by myself. </w:t>
                  </w:r>
                </w:p>
              </w:tc>
              <w:tc>
                <w:tcPr>
                  <w:tcW w:w="2635" w:type="dxa"/>
                </w:tcPr>
                <w:p w:rsidR="00465CA0" w:rsidRPr="00465CA0" w:rsidRDefault="00465CA0" w:rsidP="00465CA0">
                  <w:pPr>
                    <w:rPr>
                      <w:rFonts w:eastAsia="Calibri" w:cs="Tahoma"/>
                    </w:rPr>
                  </w:pPr>
                  <w:r w:rsidRPr="00465CA0">
                    <w:rPr>
                      <w:rFonts w:eastAsia="Calibri" w:cs="Tahoma"/>
                      <w:color w:val="1F497D"/>
                    </w:rPr>
                    <w:t xml:space="preserve">My teacher needed to correct my spelling. </w:t>
                  </w:r>
                </w:p>
              </w:tc>
              <w:tc>
                <w:tcPr>
                  <w:tcW w:w="2635" w:type="dxa"/>
                </w:tcPr>
                <w:p w:rsidR="00465CA0" w:rsidRPr="00465CA0" w:rsidRDefault="00465CA0" w:rsidP="00465CA0">
                  <w:pPr>
                    <w:rPr>
                      <w:rFonts w:eastAsia="Calibri" w:cs="Tahoma"/>
                    </w:rPr>
                  </w:pPr>
                  <w:r w:rsidRPr="00465CA0">
                    <w:rPr>
                      <w:rFonts w:eastAsia="Calibri" w:cs="Tahoma"/>
                      <w:color w:val="FFC000"/>
                    </w:rPr>
                    <w:t xml:space="preserve">I needed my teacher to help me write. </w:t>
                  </w:r>
                </w:p>
              </w:tc>
              <w:tc>
                <w:tcPr>
                  <w:tcW w:w="2636" w:type="dxa"/>
                </w:tcPr>
                <w:p w:rsidR="00465CA0" w:rsidRPr="00465CA0" w:rsidRDefault="00465CA0" w:rsidP="00465CA0">
                  <w:pPr>
                    <w:rPr>
                      <w:rFonts w:eastAsia="Calibri" w:cs="Tahoma"/>
                    </w:rPr>
                  </w:pPr>
                  <w:r w:rsidRPr="00465CA0">
                    <w:rPr>
                      <w:rFonts w:eastAsia="Calibri" w:cs="Tahoma"/>
                      <w:color w:val="FF0000"/>
                    </w:rPr>
                    <w:t xml:space="preserve">I couldn’t write so I had to draw pictures. </w:t>
                  </w:r>
                </w:p>
              </w:tc>
            </w:tr>
            <w:tr w:rsidR="00465CA0" w:rsidRPr="00465CA0" w:rsidTr="008633F6">
              <w:tc>
                <w:tcPr>
                  <w:tcW w:w="2635" w:type="dxa"/>
                </w:tcPr>
                <w:p w:rsidR="00465CA0" w:rsidRPr="00465CA0" w:rsidRDefault="00465CA0" w:rsidP="00465CA0">
                  <w:pPr>
                    <w:rPr>
                      <w:rFonts w:eastAsia="Calibri" w:cs="Tahoma"/>
                    </w:rPr>
                  </w:pPr>
                  <w:r w:rsidRPr="00465CA0">
                    <w:rPr>
                      <w:rFonts w:eastAsia="Calibri" w:cs="Tahoma"/>
                    </w:rPr>
                    <w:t>AR2.1</w:t>
                  </w:r>
                </w:p>
              </w:tc>
              <w:tc>
                <w:tcPr>
                  <w:tcW w:w="2635" w:type="dxa"/>
                </w:tcPr>
                <w:p w:rsidR="00465CA0" w:rsidRPr="00465CA0" w:rsidRDefault="00465CA0" w:rsidP="00465CA0">
                  <w:pPr>
                    <w:rPr>
                      <w:rFonts w:eastAsia="Calibri" w:cs="Tahoma"/>
                      <w:color w:val="00B050"/>
                    </w:rPr>
                  </w:pPr>
                  <w:r w:rsidRPr="00465CA0">
                    <w:rPr>
                      <w:rFonts w:eastAsia="Calibri" w:cs="Tahoma"/>
                      <w:color w:val="00B050"/>
                    </w:rPr>
                    <w:t xml:space="preserve">I had the same thing happen to me as in the story. </w:t>
                  </w:r>
                </w:p>
              </w:tc>
              <w:tc>
                <w:tcPr>
                  <w:tcW w:w="2635" w:type="dxa"/>
                </w:tcPr>
                <w:p w:rsidR="00465CA0" w:rsidRPr="00465CA0" w:rsidRDefault="00C63F11" w:rsidP="00465CA0">
                  <w:pPr>
                    <w:rPr>
                      <w:rFonts w:eastAsia="Calibri" w:cs="Tahoma"/>
                      <w:color w:val="1F497D"/>
                    </w:rPr>
                  </w:pPr>
                  <w:r>
                    <w:rPr>
                      <w:rFonts w:eastAsia="Calibri" w:cs="Tahoma"/>
                      <w:color w:val="1F497D"/>
                    </w:rPr>
                    <w:t>I understand the story</w:t>
                  </w:r>
                  <w:r w:rsidR="00465CA0" w:rsidRPr="00465CA0">
                    <w:rPr>
                      <w:rFonts w:eastAsia="Calibri" w:cs="Tahoma"/>
                      <w:color w:val="1F497D"/>
                    </w:rPr>
                    <w:t xml:space="preserve">. </w:t>
                  </w:r>
                </w:p>
              </w:tc>
              <w:tc>
                <w:tcPr>
                  <w:tcW w:w="2635" w:type="dxa"/>
                </w:tcPr>
                <w:p w:rsidR="00465CA0" w:rsidRPr="00465CA0" w:rsidRDefault="00465CA0" w:rsidP="00465CA0">
                  <w:pPr>
                    <w:rPr>
                      <w:rFonts w:eastAsia="Calibri" w:cs="Tahoma"/>
                      <w:color w:val="FFC000"/>
                    </w:rPr>
                  </w:pPr>
                  <w:r w:rsidRPr="00465CA0">
                    <w:rPr>
                      <w:rFonts w:eastAsia="Calibri" w:cs="Tahoma"/>
                      <w:color w:val="FFC000"/>
                    </w:rPr>
                    <w:t xml:space="preserve">I needed my teacher to ask me questions about the story. </w:t>
                  </w:r>
                </w:p>
              </w:tc>
              <w:tc>
                <w:tcPr>
                  <w:tcW w:w="2636" w:type="dxa"/>
                </w:tcPr>
                <w:p w:rsidR="00465CA0" w:rsidRPr="00465CA0" w:rsidRDefault="00465CA0" w:rsidP="00465CA0">
                  <w:pPr>
                    <w:rPr>
                      <w:rFonts w:eastAsia="Calibri" w:cs="Tahoma"/>
                      <w:color w:val="FF0000"/>
                    </w:rPr>
                  </w:pPr>
                  <w:r w:rsidRPr="00465CA0">
                    <w:rPr>
                      <w:rFonts w:eastAsia="Calibri" w:cs="Tahoma"/>
                      <w:color w:val="FF0000"/>
                    </w:rPr>
                    <w:t xml:space="preserve">My teacher asked me questions about the story but I couldn’t answer all of them. </w:t>
                  </w:r>
                </w:p>
              </w:tc>
            </w:tr>
            <w:tr w:rsidR="00465CA0" w:rsidRPr="00465CA0" w:rsidTr="008633F6">
              <w:tc>
                <w:tcPr>
                  <w:tcW w:w="2635" w:type="dxa"/>
                </w:tcPr>
                <w:p w:rsidR="00465CA0" w:rsidRPr="00465CA0" w:rsidRDefault="00465CA0" w:rsidP="00465CA0">
                  <w:pPr>
                    <w:rPr>
                      <w:rFonts w:eastAsia="Calibri" w:cs="Tahoma"/>
                    </w:rPr>
                  </w:pPr>
                  <w:r w:rsidRPr="00465CA0">
                    <w:rPr>
                      <w:rFonts w:eastAsia="Calibri" w:cs="Tahoma"/>
                    </w:rPr>
                    <w:t>CP2.8</w:t>
                  </w:r>
                </w:p>
              </w:tc>
              <w:tc>
                <w:tcPr>
                  <w:tcW w:w="2635" w:type="dxa"/>
                </w:tcPr>
                <w:p w:rsidR="00465CA0" w:rsidRPr="00465CA0" w:rsidRDefault="00465CA0" w:rsidP="00465CA0">
                  <w:pPr>
                    <w:rPr>
                      <w:rFonts w:eastAsia="Calibri" w:cs="Tahoma"/>
                    </w:rPr>
                  </w:pPr>
                  <w:r w:rsidRPr="00465CA0">
                    <w:rPr>
                      <w:rFonts w:eastAsia="Calibri" w:cs="Tahoma"/>
                      <w:color w:val="00B050"/>
                    </w:rPr>
                    <w:t>I used all the primary and secondary colors in my picture.</w:t>
                  </w:r>
                </w:p>
              </w:tc>
              <w:tc>
                <w:tcPr>
                  <w:tcW w:w="2635" w:type="dxa"/>
                </w:tcPr>
                <w:p w:rsidR="00465CA0" w:rsidRPr="00465CA0" w:rsidRDefault="00465CA0" w:rsidP="00465CA0">
                  <w:pPr>
                    <w:rPr>
                      <w:rFonts w:eastAsia="Calibri" w:cs="Tahoma"/>
                    </w:rPr>
                  </w:pPr>
                  <w:r w:rsidRPr="00465CA0">
                    <w:rPr>
                      <w:rFonts w:eastAsia="Calibri" w:cs="Tahoma"/>
                      <w:color w:val="1F497D"/>
                    </w:rPr>
                    <w:t xml:space="preserve">I used 4 or more primary and secondary colors in my pictures. </w:t>
                  </w:r>
                </w:p>
              </w:tc>
              <w:tc>
                <w:tcPr>
                  <w:tcW w:w="2635" w:type="dxa"/>
                </w:tcPr>
                <w:p w:rsidR="00465CA0" w:rsidRPr="00465CA0" w:rsidRDefault="00465CA0" w:rsidP="00465CA0">
                  <w:pPr>
                    <w:rPr>
                      <w:rFonts w:eastAsia="Calibri" w:cs="Tahoma"/>
                    </w:rPr>
                  </w:pPr>
                  <w:r w:rsidRPr="00465CA0">
                    <w:rPr>
                      <w:rFonts w:eastAsia="Calibri" w:cs="Tahoma"/>
                      <w:color w:val="FFC000"/>
                    </w:rPr>
                    <w:t xml:space="preserve">I used 3 or 4 primary and secondary colors in my pictures. </w:t>
                  </w:r>
                </w:p>
              </w:tc>
              <w:tc>
                <w:tcPr>
                  <w:tcW w:w="2636" w:type="dxa"/>
                </w:tcPr>
                <w:p w:rsidR="00465CA0" w:rsidRPr="00465CA0" w:rsidRDefault="00465CA0" w:rsidP="00465CA0">
                  <w:pPr>
                    <w:rPr>
                      <w:rFonts w:eastAsia="Calibri" w:cs="Tahoma"/>
                      <w:color w:val="FF0000"/>
                    </w:rPr>
                  </w:pPr>
                  <w:r w:rsidRPr="00465CA0">
                    <w:rPr>
                      <w:rFonts w:eastAsia="Calibri" w:cs="Tahoma"/>
                      <w:color w:val="FF0000"/>
                    </w:rPr>
                    <w:t xml:space="preserve">I only used primary colors in my pictures. </w:t>
                  </w:r>
                </w:p>
              </w:tc>
            </w:tr>
            <w:tr w:rsidR="00465CA0" w:rsidRPr="00465CA0" w:rsidTr="008633F6">
              <w:tc>
                <w:tcPr>
                  <w:tcW w:w="2635" w:type="dxa"/>
                </w:tcPr>
                <w:p w:rsidR="00465CA0" w:rsidRDefault="00465CA0" w:rsidP="00465CA0">
                  <w:pPr>
                    <w:rPr>
                      <w:rFonts w:eastAsia="Calibri" w:cs="Tahoma"/>
                    </w:rPr>
                  </w:pPr>
                  <w:r>
                    <w:rPr>
                      <w:rFonts w:eastAsia="Calibri" w:cs="Tahoma"/>
                    </w:rPr>
                    <w:t>Confidence</w:t>
                  </w:r>
                </w:p>
                <w:p w:rsidR="00465CA0" w:rsidRPr="00465CA0" w:rsidRDefault="00465CA0" w:rsidP="00465CA0">
                  <w:pPr>
                    <w:rPr>
                      <w:rFonts w:eastAsia="Calibri" w:cs="Tahoma"/>
                    </w:rPr>
                  </w:pPr>
                </w:p>
              </w:tc>
              <w:tc>
                <w:tcPr>
                  <w:tcW w:w="2635" w:type="dxa"/>
                </w:tcPr>
                <w:p w:rsidR="00465CA0" w:rsidRPr="00465CA0" w:rsidRDefault="00465CA0" w:rsidP="00465CA0">
                  <w:pPr>
                    <w:rPr>
                      <w:rFonts w:eastAsia="Calibri" w:cs="Tahoma"/>
                      <w:color w:val="00B050"/>
                    </w:rPr>
                  </w:pPr>
                </w:p>
              </w:tc>
              <w:tc>
                <w:tcPr>
                  <w:tcW w:w="2635" w:type="dxa"/>
                </w:tcPr>
                <w:p w:rsidR="00465CA0" w:rsidRPr="00465CA0" w:rsidRDefault="00465CA0" w:rsidP="00465CA0">
                  <w:pPr>
                    <w:rPr>
                      <w:rFonts w:eastAsia="Calibri" w:cs="Tahoma"/>
                      <w:color w:val="1F497D"/>
                    </w:rPr>
                  </w:pPr>
                </w:p>
              </w:tc>
              <w:tc>
                <w:tcPr>
                  <w:tcW w:w="2635" w:type="dxa"/>
                </w:tcPr>
                <w:p w:rsidR="00465CA0" w:rsidRPr="00465CA0" w:rsidRDefault="00465CA0" w:rsidP="00465CA0">
                  <w:pPr>
                    <w:rPr>
                      <w:rFonts w:eastAsia="Calibri" w:cs="Tahoma"/>
                      <w:color w:val="FFC000"/>
                    </w:rPr>
                  </w:pPr>
                </w:p>
              </w:tc>
              <w:tc>
                <w:tcPr>
                  <w:tcW w:w="2636" w:type="dxa"/>
                </w:tcPr>
                <w:p w:rsidR="00465CA0" w:rsidRPr="00465CA0" w:rsidRDefault="00465CA0" w:rsidP="00465CA0">
                  <w:pPr>
                    <w:rPr>
                      <w:rFonts w:eastAsia="Calibri" w:cs="Tahoma"/>
                      <w:color w:val="FF0000"/>
                    </w:rPr>
                  </w:pPr>
                </w:p>
              </w:tc>
            </w:tr>
          </w:tbl>
          <w:p w:rsidR="00FA7682" w:rsidRDefault="00FA7682" w:rsidP="005C4CCA">
            <w:pPr>
              <w:rPr>
                <w:b/>
                <w:bCs/>
              </w:rPr>
            </w:pPr>
          </w:p>
        </w:tc>
      </w:tr>
      <w:tr w:rsidR="00FA7682" w:rsidRPr="006D19FE" w:rsidTr="00FA172C">
        <w:tc>
          <w:tcPr>
            <w:tcW w:w="14328" w:type="dxa"/>
            <w:gridSpan w:val="10"/>
            <w:shd w:val="clear" w:color="auto" w:fill="E0E0E0"/>
          </w:tcPr>
          <w:p w:rsidR="00FA7682" w:rsidRPr="007E5811" w:rsidRDefault="00FA7682" w:rsidP="005C4CCA">
            <w:pPr>
              <w:rPr>
                <w:b/>
                <w:sz w:val="32"/>
                <w:szCs w:val="32"/>
              </w:rPr>
            </w:pPr>
            <w:r w:rsidRPr="007E5811">
              <w:rPr>
                <w:b/>
                <w:sz w:val="32"/>
                <w:szCs w:val="32"/>
              </w:rPr>
              <w:lastRenderedPageBreak/>
              <w:t xml:space="preserve">Other </w:t>
            </w:r>
            <w:r>
              <w:rPr>
                <w:b/>
                <w:sz w:val="32"/>
                <w:szCs w:val="32"/>
              </w:rPr>
              <w:t xml:space="preserve">Assessment </w:t>
            </w:r>
            <w:r w:rsidRPr="007E5811">
              <w:rPr>
                <w:b/>
                <w:sz w:val="32"/>
                <w:szCs w:val="32"/>
              </w:rPr>
              <w:t>Evidence</w:t>
            </w:r>
            <w:r>
              <w:rPr>
                <w:b/>
                <w:sz w:val="32"/>
                <w:szCs w:val="32"/>
              </w:rPr>
              <w:t xml:space="preserve">:  </w:t>
            </w:r>
            <w:r w:rsidRPr="00FA433B">
              <w:rPr>
                <w:b/>
              </w:rPr>
              <w:t>(Formative and summative assessments used throughout the unit to arrive at the outcomes.)</w:t>
            </w:r>
          </w:p>
        </w:tc>
      </w:tr>
      <w:tr w:rsidR="00FA7682" w:rsidRPr="006D19FE" w:rsidTr="007A3864">
        <w:trPr>
          <w:trHeight w:val="350"/>
        </w:trPr>
        <w:tc>
          <w:tcPr>
            <w:tcW w:w="4776" w:type="dxa"/>
          </w:tcPr>
          <w:p w:rsidR="00FA7682" w:rsidRPr="00D60F44" w:rsidRDefault="00FA7682" w:rsidP="007A3864">
            <w:pPr>
              <w:jc w:val="center"/>
              <w:rPr>
                <w:rFonts w:cs="Tahoma"/>
                <w:b/>
                <w:sz w:val="24"/>
                <w:szCs w:val="24"/>
              </w:rPr>
            </w:pPr>
            <w:r w:rsidRPr="00D60F44">
              <w:rPr>
                <w:rFonts w:cs="Tahoma"/>
                <w:b/>
                <w:sz w:val="24"/>
                <w:szCs w:val="24"/>
              </w:rPr>
              <w:t>Conversation</w:t>
            </w:r>
          </w:p>
        </w:tc>
        <w:tc>
          <w:tcPr>
            <w:tcW w:w="4776" w:type="dxa"/>
            <w:gridSpan w:val="5"/>
          </w:tcPr>
          <w:p w:rsidR="00FA7682" w:rsidRPr="00D60F44" w:rsidRDefault="00FA7682" w:rsidP="007A3864">
            <w:pPr>
              <w:jc w:val="center"/>
              <w:rPr>
                <w:rFonts w:cs="Tahoma"/>
                <w:b/>
                <w:sz w:val="24"/>
                <w:szCs w:val="24"/>
              </w:rPr>
            </w:pPr>
            <w:r w:rsidRPr="00D60F44">
              <w:rPr>
                <w:rFonts w:cs="Tahoma"/>
                <w:b/>
                <w:sz w:val="24"/>
                <w:szCs w:val="24"/>
              </w:rPr>
              <w:t>Observation</w:t>
            </w:r>
          </w:p>
        </w:tc>
        <w:tc>
          <w:tcPr>
            <w:tcW w:w="4776" w:type="dxa"/>
            <w:gridSpan w:val="4"/>
          </w:tcPr>
          <w:p w:rsidR="00FA7682" w:rsidRPr="00D60F44" w:rsidRDefault="00FA7682" w:rsidP="007A3864">
            <w:pPr>
              <w:jc w:val="center"/>
              <w:rPr>
                <w:rFonts w:cs="Tahoma"/>
                <w:b/>
                <w:sz w:val="24"/>
                <w:szCs w:val="24"/>
              </w:rPr>
            </w:pPr>
            <w:r w:rsidRPr="00D60F44">
              <w:rPr>
                <w:rFonts w:cs="Tahoma"/>
                <w:b/>
                <w:sz w:val="24"/>
                <w:szCs w:val="24"/>
              </w:rPr>
              <w:t>Product</w:t>
            </w:r>
          </w:p>
        </w:tc>
      </w:tr>
      <w:tr w:rsidR="00FA7682" w:rsidRPr="006D19FE" w:rsidTr="007A3864">
        <w:trPr>
          <w:trHeight w:val="1290"/>
        </w:trPr>
        <w:tc>
          <w:tcPr>
            <w:tcW w:w="4776" w:type="dxa"/>
          </w:tcPr>
          <w:p w:rsidR="00FA7682" w:rsidRDefault="00FA7682" w:rsidP="005C4CCA"/>
          <w:p w:rsidR="00FA7682" w:rsidRDefault="001F15D0" w:rsidP="005C4CCA">
            <w:r>
              <w:t>- oral discussions</w:t>
            </w:r>
          </w:p>
          <w:p w:rsidR="001F15D0" w:rsidRDefault="00C63F11" w:rsidP="005C4CCA">
            <w:r>
              <w:t>- student/teacher conferences</w:t>
            </w:r>
          </w:p>
          <w:p w:rsidR="00C63F11" w:rsidRDefault="00C63F11" w:rsidP="005C4CCA">
            <w:r>
              <w:t>- class meetings</w:t>
            </w:r>
          </w:p>
          <w:p w:rsidR="001F15D0" w:rsidRDefault="001F15D0" w:rsidP="005C4CCA"/>
        </w:tc>
        <w:tc>
          <w:tcPr>
            <w:tcW w:w="4776" w:type="dxa"/>
            <w:gridSpan w:val="5"/>
          </w:tcPr>
          <w:p w:rsidR="001F15D0" w:rsidRDefault="00C63F11" w:rsidP="00C63F11">
            <w:r>
              <w:t>- running records</w:t>
            </w:r>
          </w:p>
          <w:p w:rsidR="00C63F11" w:rsidRDefault="00C63F11" w:rsidP="00C63F11">
            <w:r>
              <w:t>- checklists</w:t>
            </w:r>
          </w:p>
          <w:p w:rsidR="00C63F11" w:rsidRDefault="00C63F11" w:rsidP="00C63F11"/>
        </w:tc>
        <w:tc>
          <w:tcPr>
            <w:tcW w:w="4776" w:type="dxa"/>
            <w:gridSpan w:val="4"/>
          </w:tcPr>
          <w:p w:rsidR="00FA7682" w:rsidRDefault="00C63F11" w:rsidP="005C4CCA">
            <w:r>
              <w:t>- rubrics</w:t>
            </w:r>
          </w:p>
          <w:p w:rsidR="00C63F11" w:rsidRDefault="00C63F11" w:rsidP="005C4CCA">
            <w:r>
              <w:t>- performance tasks</w:t>
            </w:r>
          </w:p>
          <w:p w:rsidR="00C63F11" w:rsidRDefault="00C63F11" w:rsidP="005C4CCA">
            <w:r>
              <w:t>- portfolios</w:t>
            </w:r>
          </w:p>
        </w:tc>
      </w:tr>
      <w:tr w:rsidR="00FA7682" w:rsidRPr="006D19FE" w:rsidTr="00FA172C">
        <w:trPr>
          <w:trHeight w:val="422"/>
        </w:trPr>
        <w:tc>
          <w:tcPr>
            <w:tcW w:w="14328" w:type="dxa"/>
            <w:gridSpan w:val="10"/>
            <w:shd w:val="clear" w:color="auto" w:fill="E0E0E0"/>
          </w:tcPr>
          <w:p w:rsidR="00FA7682" w:rsidRPr="00B571B3" w:rsidRDefault="00FA7682" w:rsidP="005C4CCA">
            <w:pPr>
              <w:jc w:val="center"/>
              <w:rPr>
                <w:b/>
                <w:bCs/>
                <w:sz w:val="32"/>
                <w:szCs w:val="32"/>
              </w:rPr>
            </w:pPr>
            <w:r w:rsidRPr="00B571B3">
              <w:rPr>
                <w:b/>
                <w:bCs/>
                <w:sz w:val="32"/>
                <w:szCs w:val="32"/>
              </w:rPr>
              <w:t>Learning Plan (Stage 3)</w:t>
            </w:r>
          </w:p>
        </w:tc>
      </w:tr>
      <w:tr w:rsidR="00FA7682" w:rsidRPr="006D19FE" w:rsidTr="00142B1B">
        <w:trPr>
          <w:trHeight w:val="299"/>
        </w:trPr>
        <w:tc>
          <w:tcPr>
            <w:tcW w:w="14328" w:type="dxa"/>
            <w:gridSpan w:val="10"/>
            <w:shd w:val="clear" w:color="auto" w:fill="E0E0E0"/>
          </w:tcPr>
          <w:p w:rsidR="00FA7682" w:rsidRPr="00142B1B" w:rsidRDefault="00FA7682" w:rsidP="005C4CCA">
            <w:pPr>
              <w:rPr>
                <w:b/>
                <w:bCs/>
              </w:rPr>
            </w:pPr>
            <w:r w:rsidRPr="00D90A71">
              <w:rPr>
                <w:b/>
                <w:bCs/>
                <w:color w:val="FF0000"/>
              </w:rPr>
              <w:lastRenderedPageBreak/>
              <w:t>Where</w:t>
            </w:r>
            <w:r w:rsidRPr="00B571B3">
              <w:rPr>
                <w:b/>
                <w:bCs/>
              </w:rPr>
              <w:t xml:space="preserve"> are your students headed?  Where have they been?  How will you make sure the students know where they are going?</w:t>
            </w:r>
          </w:p>
        </w:tc>
      </w:tr>
      <w:tr w:rsidR="00FA7682" w:rsidRPr="006D19FE" w:rsidTr="00142B1B">
        <w:trPr>
          <w:trHeight w:val="298"/>
        </w:trPr>
        <w:tc>
          <w:tcPr>
            <w:tcW w:w="14328" w:type="dxa"/>
            <w:gridSpan w:val="10"/>
          </w:tcPr>
          <w:p w:rsidR="00FA7682" w:rsidRDefault="00C41D0F" w:rsidP="00C41D0F">
            <w:pPr>
              <w:rPr>
                <w:bCs/>
              </w:rPr>
            </w:pPr>
            <w:r>
              <w:rPr>
                <w:bCs/>
              </w:rPr>
              <w:t xml:space="preserve">- peer evaluation </w:t>
            </w:r>
          </w:p>
          <w:p w:rsidR="00C41D0F" w:rsidRDefault="00C41D0F" w:rsidP="00C41D0F">
            <w:pPr>
              <w:rPr>
                <w:bCs/>
              </w:rPr>
            </w:pPr>
            <w:r>
              <w:rPr>
                <w:bCs/>
              </w:rPr>
              <w:t>- self evaluation</w:t>
            </w:r>
          </w:p>
          <w:p w:rsidR="00C41D0F" w:rsidRPr="00C41D0F" w:rsidRDefault="00C41D0F" w:rsidP="00C41D0F">
            <w:pPr>
              <w:rPr>
                <w:bCs/>
              </w:rPr>
            </w:pPr>
            <w:r>
              <w:rPr>
                <w:bCs/>
              </w:rPr>
              <w:t>- class discussions</w:t>
            </w:r>
          </w:p>
          <w:p w:rsidR="00FA7682" w:rsidRDefault="00C41D0F" w:rsidP="005C4CCA">
            <w:pPr>
              <w:rPr>
                <w:bCs/>
              </w:rPr>
            </w:pPr>
            <w:r>
              <w:rPr>
                <w:bCs/>
              </w:rPr>
              <w:t>- present the rubric</w:t>
            </w:r>
          </w:p>
          <w:p w:rsidR="00C41D0F" w:rsidRDefault="00C41D0F" w:rsidP="005C4CCA">
            <w:pPr>
              <w:rPr>
                <w:bCs/>
              </w:rPr>
            </w:pPr>
            <w:r>
              <w:rPr>
                <w:bCs/>
              </w:rPr>
              <w:t>- talk about the performance task</w:t>
            </w:r>
          </w:p>
          <w:p w:rsidR="00C41D0F" w:rsidRPr="00C41D0F" w:rsidRDefault="00C41D0F" w:rsidP="005C4CCA">
            <w:pPr>
              <w:rPr>
                <w:bCs/>
              </w:rPr>
            </w:pPr>
            <w:r>
              <w:rPr>
                <w:bCs/>
              </w:rPr>
              <w:t>- post the performance task on the wall</w:t>
            </w:r>
          </w:p>
          <w:p w:rsidR="00FA7682" w:rsidRDefault="00FA7682" w:rsidP="005C4CCA">
            <w:pPr>
              <w:rPr>
                <w:b/>
                <w:bCs/>
                <w:color w:val="FF0000"/>
              </w:rPr>
            </w:pPr>
          </w:p>
          <w:p w:rsidR="00FA7682" w:rsidRPr="00D90A71" w:rsidRDefault="00FA7682" w:rsidP="005C4CCA">
            <w:pPr>
              <w:rPr>
                <w:b/>
                <w:bCs/>
                <w:color w:val="FF0000"/>
              </w:rPr>
            </w:pPr>
          </w:p>
        </w:tc>
      </w:tr>
      <w:tr w:rsidR="00FA7682" w:rsidRPr="006D19FE" w:rsidTr="00E20883">
        <w:trPr>
          <w:trHeight w:val="299"/>
        </w:trPr>
        <w:tc>
          <w:tcPr>
            <w:tcW w:w="14328" w:type="dxa"/>
            <w:gridSpan w:val="10"/>
            <w:shd w:val="clear" w:color="auto" w:fill="E0E0E0"/>
          </w:tcPr>
          <w:p w:rsidR="00FA7682" w:rsidRPr="00E20883" w:rsidRDefault="00FA7682" w:rsidP="005C4CCA">
            <w:pPr>
              <w:rPr>
                <w:b/>
                <w:bCs/>
              </w:rPr>
            </w:pPr>
            <w:r w:rsidRPr="00B571B3">
              <w:rPr>
                <w:b/>
                <w:bCs/>
              </w:rPr>
              <w:t xml:space="preserve">How will you </w:t>
            </w:r>
            <w:r w:rsidRPr="00D90A71">
              <w:rPr>
                <w:b/>
                <w:bCs/>
                <w:color w:val="FF0000"/>
              </w:rPr>
              <w:t xml:space="preserve">hook </w:t>
            </w:r>
            <w:r w:rsidRPr="00B571B3">
              <w:rPr>
                <w:b/>
                <w:bCs/>
              </w:rPr>
              <w:t>students at the beginning of the unit?</w:t>
            </w:r>
            <w:r>
              <w:rPr>
                <w:b/>
                <w:bCs/>
              </w:rPr>
              <w:t xml:space="preserve"> (motivational set)</w:t>
            </w:r>
          </w:p>
        </w:tc>
      </w:tr>
      <w:tr w:rsidR="00FA7682" w:rsidRPr="006D19FE" w:rsidTr="00E20883">
        <w:trPr>
          <w:trHeight w:val="298"/>
        </w:trPr>
        <w:tc>
          <w:tcPr>
            <w:tcW w:w="14328" w:type="dxa"/>
            <w:gridSpan w:val="10"/>
          </w:tcPr>
          <w:p w:rsidR="00FA7682" w:rsidRPr="00C41D0F" w:rsidRDefault="00C41D0F" w:rsidP="00C41D0F">
            <w:pPr>
              <w:rPr>
                <w:bCs/>
              </w:rPr>
            </w:pPr>
            <w:r w:rsidRPr="00C41D0F">
              <w:rPr>
                <w:bCs/>
              </w:rPr>
              <w:t>-</w:t>
            </w:r>
            <w:r>
              <w:rPr>
                <w:bCs/>
              </w:rPr>
              <w:t xml:space="preserve"> </w:t>
            </w:r>
            <w:r w:rsidRPr="00C41D0F">
              <w:rPr>
                <w:bCs/>
              </w:rPr>
              <w:t>dress up like Cat in the Hat</w:t>
            </w:r>
          </w:p>
          <w:p w:rsidR="00C41D0F" w:rsidRPr="00C41D0F" w:rsidRDefault="00C41D0F" w:rsidP="005C4CCA">
            <w:pPr>
              <w:rPr>
                <w:bCs/>
              </w:rPr>
            </w:pPr>
            <w:r>
              <w:rPr>
                <w:b/>
                <w:bCs/>
              </w:rPr>
              <w:t>-</w:t>
            </w:r>
            <w:r>
              <w:rPr>
                <w:bCs/>
              </w:rPr>
              <w:t xml:space="preserve"> read the </w:t>
            </w:r>
            <w:proofErr w:type="gramStart"/>
            <w:r>
              <w:rPr>
                <w:bCs/>
              </w:rPr>
              <w:t xml:space="preserve">story </w:t>
            </w:r>
            <w:r w:rsidR="009542F6">
              <w:rPr>
                <w:bCs/>
              </w:rPr>
              <w:t>‘</w:t>
            </w:r>
            <w:r>
              <w:rPr>
                <w:bCs/>
              </w:rPr>
              <w:t>The Cat in the Hat</w:t>
            </w:r>
            <w:r w:rsidR="009542F6">
              <w:rPr>
                <w:bCs/>
              </w:rPr>
              <w:t xml:space="preserve">’ </w:t>
            </w:r>
            <w:r>
              <w:rPr>
                <w:bCs/>
              </w:rPr>
              <w:t>will</w:t>
            </w:r>
            <w:proofErr w:type="gramEnd"/>
            <w:r>
              <w:rPr>
                <w:bCs/>
              </w:rPr>
              <w:t xml:space="preserve"> expression </w:t>
            </w:r>
            <w:r w:rsidR="009542F6">
              <w:rPr>
                <w:bCs/>
              </w:rPr>
              <w:t>and talk about what happened in the story.</w:t>
            </w:r>
          </w:p>
          <w:p w:rsidR="00FA7682" w:rsidRPr="00B571B3" w:rsidRDefault="00FA7682" w:rsidP="005C4CCA">
            <w:pPr>
              <w:rPr>
                <w:b/>
                <w:bCs/>
              </w:rPr>
            </w:pPr>
          </w:p>
        </w:tc>
      </w:tr>
      <w:tr w:rsidR="00FA7682" w:rsidRPr="006D19FE" w:rsidTr="00E20883">
        <w:trPr>
          <w:trHeight w:val="611"/>
        </w:trPr>
        <w:tc>
          <w:tcPr>
            <w:tcW w:w="14328" w:type="dxa"/>
            <w:gridSpan w:val="10"/>
            <w:shd w:val="clear" w:color="auto" w:fill="E0E0E0"/>
          </w:tcPr>
          <w:p w:rsidR="00FA7682" w:rsidRPr="00851C25" w:rsidRDefault="00FA7682" w:rsidP="005C4CCA">
            <w:r w:rsidRPr="00B571B3">
              <w:rPr>
                <w:b/>
                <w:bCs/>
              </w:rPr>
              <w:t xml:space="preserve">What events will help students </w:t>
            </w:r>
            <w:r w:rsidRPr="00D90A71">
              <w:rPr>
                <w:b/>
                <w:bCs/>
                <w:color w:val="FF0000"/>
              </w:rPr>
              <w:t xml:space="preserve">experience and explore </w:t>
            </w:r>
            <w:r w:rsidRPr="00B571B3">
              <w:rPr>
                <w:b/>
                <w:bCs/>
              </w:rPr>
              <w:t xml:space="preserve">the </w:t>
            </w:r>
            <w:r>
              <w:rPr>
                <w:b/>
                <w:bCs/>
              </w:rPr>
              <w:t xml:space="preserve">enduring understandings </w:t>
            </w:r>
            <w:r w:rsidRPr="00B571B3">
              <w:rPr>
                <w:b/>
                <w:bCs/>
              </w:rPr>
              <w:t>and</w:t>
            </w:r>
            <w:r>
              <w:rPr>
                <w:b/>
                <w:bCs/>
              </w:rPr>
              <w:t xml:space="preserve"> essential</w:t>
            </w:r>
            <w:r w:rsidRPr="00B571B3">
              <w:rPr>
                <w:b/>
                <w:bCs/>
              </w:rPr>
              <w:t xml:space="preserve"> questions in the unit?  How will you equip them with needed skills and knowledge?</w:t>
            </w:r>
            <w:r>
              <w:rPr>
                <w:b/>
                <w:bCs/>
              </w:rPr>
              <w:t xml:space="preserve">  How will you </w:t>
            </w:r>
            <w:r w:rsidRPr="00D15998">
              <w:rPr>
                <w:b/>
                <w:bCs/>
                <w:color w:val="FF0000"/>
              </w:rPr>
              <w:t>organize</w:t>
            </w:r>
            <w:r>
              <w:rPr>
                <w:b/>
                <w:bCs/>
              </w:rPr>
              <w:t xml:space="preserve"> and </w:t>
            </w:r>
            <w:r w:rsidRPr="00D15998">
              <w:rPr>
                <w:b/>
                <w:bCs/>
                <w:color w:val="FF0000"/>
              </w:rPr>
              <w:t xml:space="preserve">sequence </w:t>
            </w:r>
            <w:r>
              <w:rPr>
                <w:b/>
                <w:bCs/>
              </w:rPr>
              <w:t>the learning activities to optimize the engagement and achievement of all students?</w:t>
            </w:r>
          </w:p>
        </w:tc>
      </w:tr>
      <w:tr w:rsidR="00FA7682" w:rsidRPr="006D19FE" w:rsidTr="00FA433B">
        <w:trPr>
          <w:trHeight w:val="296"/>
        </w:trPr>
        <w:tc>
          <w:tcPr>
            <w:tcW w:w="12618" w:type="dxa"/>
            <w:gridSpan w:val="9"/>
            <w:vMerge w:val="restart"/>
          </w:tcPr>
          <w:p w:rsidR="00FA7682" w:rsidRDefault="00FA7682" w:rsidP="005C4CCA">
            <w:pPr>
              <w:rPr>
                <w:b/>
                <w:bCs/>
              </w:rPr>
            </w:pPr>
          </w:p>
          <w:p w:rsidR="00FA7682" w:rsidRDefault="00DC4A0D" w:rsidP="00E97EF0">
            <w:pPr>
              <w:ind w:left="360"/>
              <w:rPr>
                <w:b/>
                <w:bCs/>
              </w:rPr>
            </w:pPr>
            <w:r>
              <w:rPr>
                <w:b/>
                <w:bCs/>
              </w:rPr>
              <w:t xml:space="preserve">Lesson 1: Introduction </w:t>
            </w:r>
            <w:r w:rsidR="00001E99">
              <w:rPr>
                <w:b/>
                <w:bCs/>
              </w:rPr>
              <w:t>(CR1.3/CR2.3)</w:t>
            </w:r>
            <w:r w:rsidR="00E86E6B">
              <w:rPr>
                <w:b/>
                <w:bCs/>
              </w:rPr>
              <w:t>(AR1.1/AR2.1)(CC1.2/CC2.2)</w:t>
            </w:r>
          </w:p>
          <w:p w:rsidR="00DC4A0D" w:rsidRDefault="00DC4A0D" w:rsidP="00E97EF0">
            <w:pPr>
              <w:ind w:left="360"/>
              <w:rPr>
                <w:b/>
                <w:bCs/>
              </w:rPr>
            </w:pPr>
            <w:r>
              <w:rPr>
                <w:bCs/>
              </w:rPr>
              <w:t xml:space="preserve">Come into class after recess dressed up as “The Cat in the Hat”. Explain why I am there and that I need some grade 1-2 students to come on an adventure with me. </w:t>
            </w:r>
            <w:r w:rsidR="008633F6">
              <w:rPr>
                <w:bCs/>
              </w:rPr>
              <w:t xml:space="preserve">Remind the students that I am looking for the students that are sitting like Bobby to go sit at the carpet. Once I have everyone sitting quietly at the carpet, begin reading “The Cat in the Hat” with lots of expression and show the pictures to emphasis the understanding of what is happening in the story.  Once the story has been read, have the students go back to their desks, row by row from the carpet. Remind the students that I am looking for students that are like Bobby. Once everyone is quiet, review the story and use a graphic organizer on the </w:t>
            </w:r>
            <w:proofErr w:type="spellStart"/>
            <w:r w:rsidR="008633F6">
              <w:rPr>
                <w:bCs/>
              </w:rPr>
              <w:t>SMARTBoard</w:t>
            </w:r>
            <w:proofErr w:type="spellEnd"/>
            <w:r w:rsidR="008633F6">
              <w:rPr>
                <w:bCs/>
              </w:rPr>
              <w:t xml:space="preserve"> and check for comprehension and for sequence of events. </w:t>
            </w:r>
          </w:p>
          <w:p w:rsidR="00FA7682" w:rsidRDefault="00FA7682" w:rsidP="00FA433B">
            <w:pPr>
              <w:rPr>
                <w:b/>
                <w:bCs/>
              </w:rPr>
            </w:pPr>
          </w:p>
          <w:p w:rsidR="00FA7682" w:rsidRDefault="008633F6" w:rsidP="00E97EF0">
            <w:pPr>
              <w:ind w:left="360"/>
              <w:rPr>
                <w:b/>
                <w:bCs/>
              </w:rPr>
            </w:pPr>
            <w:r>
              <w:rPr>
                <w:b/>
                <w:bCs/>
              </w:rPr>
              <w:t xml:space="preserve">Lesson 2: Review of Introduction </w:t>
            </w:r>
            <w:r w:rsidR="00001E99">
              <w:rPr>
                <w:b/>
                <w:bCs/>
              </w:rPr>
              <w:t>(CC1.2/CC2.2)</w:t>
            </w:r>
            <w:r w:rsidR="00E86E6B">
              <w:rPr>
                <w:b/>
                <w:bCs/>
              </w:rPr>
              <w:t>(CP1.8/CP2.8)</w:t>
            </w:r>
          </w:p>
          <w:p w:rsidR="005B0466" w:rsidRDefault="00E97EF0" w:rsidP="00E97EF0">
            <w:pPr>
              <w:ind w:left="360"/>
              <w:rPr>
                <w:bCs/>
              </w:rPr>
            </w:pPr>
            <w:r>
              <w:rPr>
                <w:bCs/>
              </w:rPr>
              <w:t xml:space="preserve">Review “The Cat in the Hat” story and see if the students remember any key events that occurred. Place the Notebook file from the previous day on the </w:t>
            </w:r>
            <w:proofErr w:type="spellStart"/>
            <w:r>
              <w:rPr>
                <w:bCs/>
              </w:rPr>
              <w:t>SMARTBoard</w:t>
            </w:r>
            <w:proofErr w:type="spellEnd"/>
            <w:r>
              <w:rPr>
                <w:bCs/>
              </w:rPr>
              <w:t xml:space="preserve"> and see if they have placed the events into the correct sequence. Have the students draw pictures in their ELA notebooks and place the story title and date on the page. </w:t>
            </w:r>
            <w:r w:rsidR="00001E99">
              <w:rPr>
                <w:bCs/>
              </w:rPr>
              <w:t xml:space="preserve">Grade 1- need to utilize primary colors; Grade 2- need to utilize primary and secondary colors. </w:t>
            </w:r>
          </w:p>
          <w:p w:rsidR="005B0466" w:rsidRDefault="005B0466" w:rsidP="00E97EF0">
            <w:pPr>
              <w:ind w:left="360"/>
              <w:rPr>
                <w:bCs/>
              </w:rPr>
            </w:pPr>
          </w:p>
          <w:p w:rsidR="005B0466" w:rsidRPr="005B0466" w:rsidRDefault="005B0466" w:rsidP="00E97EF0">
            <w:pPr>
              <w:ind w:left="360"/>
              <w:rPr>
                <w:b/>
                <w:bCs/>
              </w:rPr>
            </w:pPr>
            <w:r>
              <w:rPr>
                <w:b/>
                <w:bCs/>
              </w:rPr>
              <w:t>Lesson 3: The Cat in the Hat Rhyming Words</w:t>
            </w:r>
            <w:r w:rsidR="00E86E6B">
              <w:rPr>
                <w:b/>
                <w:bCs/>
              </w:rPr>
              <w:t xml:space="preserve"> (AR1.1/AR2.1)</w:t>
            </w:r>
          </w:p>
          <w:p w:rsidR="00FA7682" w:rsidRDefault="00E97EF0" w:rsidP="00E97EF0">
            <w:pPr>
              <w:ind w:left="360"/>
              <w:rPr>
                <w:bCs/>
              </w:rPr>
            </w:pPr>
            <w:r>
              <w:rPr>
                <w:bCs/>
              </w:rPr>
              <w:t xml:space="preserve">Reread the story and look for specific rhyming words to begin our classroom word wall and have the students begin their individual dictionaries. </w:t>
            </w:r>
          </w:p>
          <w:p w:rsidR="00E97EF0" w:rsidRDefault="00E97EF0" w:rsidP="00E97EF0">
            <w:pPr>
              <w:ind w:left="360"/>
              <w:rPr>
                <w:bCs/>
              </w:rPr>
            </w:pPr>
          </w:p>
          <w:p w:rsidR="00E97EF0" w:rsidRDefault="005B0466" w:rsidP="00E97EF0">
            <w:pPr>
              <w:ind w:left="360"/>
              <w:rPr>
                <w:b/>
                <w:bCs/>
              </w:rPr>
            </w:pPr>
            <w:r>
              <w:rPr>
                <w:b/>
                <w:bCs/>
              </w:rPr>
              <w:t>Lesson 4</w:t>
            </w:r>
            <w:r w:rsidR="00E97EF0" w:rsidRPr="00236E06">
              <w:rPr>
                <w:b/>
                <w:bCs/>
              </w:rPr>
              <w:t xml:space="preserve">:  </w:t>
            </w:r>
            <w:r w:rsidR="00236E06">
              <w:rPr>
                <w:b/>
                <w:bCs/>
              </w:rPr>
              <w:t>Go To Map</w:t>
            </w:r>
            <w:r w:rsidR="00CA30D4">
              <w:rPr>
                <w:b/>
                <w:bCs/>
              </w:rPr>
              <w:t>- The Cat in the Hat</w:t>
            </w:r>
            <w:r w:rsidR="00E86E6B">
              <w:rPr>
                <w:b/>
                <w:bCs/>
              </w:rPr>
              <w:t xml:space="preserve"> (CC1.2/CC2.2)</w:t>
            </w:r>
          </w:p>
          <w:p w:rsidR="00236E06" w:rsidRDefault="00236E06" w:rsidP="00E97EF0">
            <w:pPr>
              <w:ind w:left="360"/>
              <w:rPr>
                <w:bCs/>
              </w:rPr>
            </w:pPr>
            <w:r>
              <w:rPr>
                <w:bCs/>
              </w:rPr>
              <w:t xml:space="preserve">Using the sequence of events from the previous day, utilize the Go To Map and fill in the </w:t>
            </w:r>
            <w:r w:rsidRPr="00236E06">
              <w:rPr>
                <w:bCs/>
                <w:i/>
                <w:color w:val="00B050"/>
              </w:rPr>
              <w:t>FIRST, NEXT, THEN and LAST</w:t>
            </w:r>
            <w:r w:rsidRPr="00236E06">
              <w:rPr>
                <w:bCs/>
                <w:color w:val="00B050"/>
              </w:rPr>
              <w:t xml:space="preserve"> </w:t>
            </w:r>
            <w:r>
              <w:rPr>
                <w:bCs/>
              </w:rPr>
              <w:t xml:space="preserve">and have the students copy the information from the </w:t>
            </w:r>
            <w:proofErr w:type="spellStart"/>
            <w:r>
              <w:rPr>
                <w:bCs/>
              </w:rPr>
              <w:t>SMARTBoard</w:t>
            </w:r>
            <w:proofErr w:type="spellEnd"/>
            <w:r>
              <w:rPr>
                <w:bCs/>
              </w:rPr>
              <w:t xml:space="preserve"> onto their Go To Maps and place them into their ELA duo-tangs for this unit. </w:t>
            </w:r>
          </w:p>
          <w:p w:rsidR="00006FFD" w:rsidRDefault="00006FFD" w:rsidP="00E97EF0">
            <w:pPr>
              <w:ind w:left="360"/>
              <w:rPr>
                <w:bCs/>
              </w:rPr>
            </w:pPr>
          </w:p>
          <w:p w:rsidR="00006FFD" w:rsidRDefault="005B0466" w:rsidP="00E97EF0">
            <w:pPr>
              <w:ind w:left="360"/>
              <w:rPr>
                <w:b/>
                <w:bCs/>
              </w:rPr>
            </w:pPr>
            <w:r>
              <w:rPr>
                <w:b/>
                <w:bCs/>
              </w:rPr>
              <w:t>Lesson 5</w:t>
            </w:r>
            <w:r w:rsidR="00006FFD">
              <w:rPr>
                <w:b/>
                <w:bCs/>
              </w:rPr>
              <w:t xml:space="preserve">: </w:t>
            </w:r>
            <w:proofErr w:type="spellStart"/>
            <w:r w:rsidR="00006FFD">
              <w:rPr>
                <w:b/>
                <w:bCs/>
              </w:rPr>
              <w:t>Yertle</w:t>
            </w:r>
            <w:proofErr w:type="spellEnd"/>
            <w:r w:rsidR="00006FFD">
              <w:rPr>
                <w:b/>
                <w:bCs/>
              </w:rPr>
              <w:t xml:space="preserve"> the Turtle</w:t>
            </w:r>
            <w:r w:rsidR="00E86E6B">
              <w:rPr>
                <w:b/>
                <w:bCs/>
              </w:rPr>
              <w:t xml:space="preserve"> (CC1.2/CC2.2)(AR1.1/AR2.1)(CR1.3/CR2.3)</w:t>
            </w:r>
          </w:p>
          <w:p w:rsidR="001F2CAE" w:rsidRDefault="00006FFD" w:rsidP="00E97EF0">
            <w:pPr>
              <w:ind w:left="360"/>
              <w:rPr>
                <w:bCs/>
              </w:rPr>
            </w:pPr>
            <w:r>
              <w:rPr>
                <w:bCs/>
              </w:rPr>
              <w:t>H</w:t>
            </w:r>
            <w:r w:rsidR="00974C2A">
              <w:rPr>
                <w:bCs/>
              </w:rPr>
              <w:t xml:space="preserve">ave students sitting like Bobby at their desks and </w:t>
            </w:r>
            <w:r w:rsidR="00480A69">
              <w:rPr>
                <w:bCs/>
              </w:rPr>
              <w:t xml:space="preserve">begin </w:t>
            </w:r>
            <w:r w:rsidR="00974C2A">
              <w:rPr>
                <w:bCs/>
              </w:rPr>
              <w:t>reading the story “</w:t>
            </w:r>
            <w:proofErr w:type="spellStart"/>
            <w:r w:rsidR="00974C2A">
              <w:rPr>
                <w:bCs/>
              </w:rPr>
              <w:t>Yertle</w:t>
            </w:r>
            <w:proofErr w:type="spellEnd"/>
            <w:r w:rsidR="00974C2A">
              <w:rPr>
                <w:bCs/>
              </w:rPr>
              <w:t xml:space="preserve"> the Turtle</w:t>
            </w:r>
            <w:r w:rsidR="005B0466">
              <w:rPr>
                <w:bCs/>
              </w:rPr>
              <w:t xml:space="preserve">”. Go page by page and ask prompting questions about the key </w:t>
            </w:r>
            <w:r w:rsidR="00480A69">
              <w:rPr>
                <w:bCs/>
              </w:rPr>
              <w:t xml:space="preserve">events throughout the story. Once the story has been read </w:t>
            </w:r>
            <w:r w:rsidR="001F2CAE">
              <w:rPr>
                <w:bCs/>
              </w:rPr>
              <w:t xml:space="preserve">have the students go into peer partners and review the key events. Have the partners fill in a Go To Map. </w:t>
            </w:r>
          </w:p>
          <w:p w:rsidR="001F2CAE" w:rsidRDefault="001F2CAE" w:rsidP="00E97EF0">
            <w:pPr>
              <w:ind w:left="360"/>
              <w:rPr>
                <w:bCs/>
              </w:rPr>
            </w:pPr>
          </w:p>
          <w:p w:rsidR="001F2CAE" w:rsidRPr="001F2CAE" w:rsidRDefault="001F2CAE" w:rsidP="00E97EF0">
            <w:pPr>
              <w:ind w:left="360"/>
              <w:rPr>
                <w:b/>
                <w:bCs/>
              </w:rPr>
            </w:pPr>
            <w:r>
              <w:rPr>
                <w:b/>
                <w:bCs/>
              </w:rPr>
              <w:t xml:space="preserve">Lesson 6: Sequence of Events- </w:t>
            </w:r>
            <w:proofErr w:type="spellStart"/>
            <w:r>
              <w:rPr>
                <w:b/>
                <w:bCs/>
              </w:rPr>
              <w:t>Yertle</w:t>
            </w:r>
            <w:proofErr w:type="spellEnd"/>
            <w:r>
              <w:rPr>
                <w:b/>
                <w:bCs/>
              </w:rPr>
              <w:t xml:space="preserve"> the Turtle</w:t>
            </w:r>
            <w:r w:rsidR="00E86E6B">
              <w:rPr>
                <w:b/>
                <w:bCs/>
              </w:rPr>
              <w:t xml:space="preserve"> (CC1.2/CC2.2)(CP1.8/CP2.8)</w:t>
            </w:r>
          </w:p>
          <w:p w:rsidR="00006FFD" w:rsidRDefault="001F2CAE" w:rsidP="00E97EF0">
            <w:pPr>
              <w:ind w:left="360"/>
              <w:rPr>
                <w:bCs/>
              </w:rPr>
            </w:pPr>
            <w:r>
              <w:rPr>
                <w:bCs/>
              </w:rPr>
              <w:t xml:space="preserve">Have the partners draw pictures and write words that correspond to the events. If time permits have students present their booklet to the classroom explaining the key events. </w:t>
            </w:r>
            <w:r w:rsidR="00001E99" w:rsidRPr="00001E99">
              <w:rPr>
                <w:bCs/>
              </w:rPr>
              <w:t>Grade 1- need to utilize primary colors; Grade 2- need to utilize primary and secondary colors.</w:t>
            </w:r>
          </w:p>
          <w:p w:rsidR="001F2CAE" w:rsidRDefault="001F2CAE" w:rsidP="00E97EF0">
            <w:pPr>
              <w:ind w:left="360"/>
              <w:rPr>
                <w:bCs/>
              </w:rPr>
            </w:pPr>
          </w:p>
          <w:p w:rsidR="001F2CAE" w:rsidRDefault="001F2CAE" w:rsidP="00E97EF0">
            <w:pPr>
              <w:ind w:left="360"/>
              <w:rPr>
                <w:b/>
                <w:bCs/>
              </w:rPr>
            </w:pPr>
            <w:r>
              <w:rPr>
                <w:b/>
                <w:bCs/>
              </w:rPr>
              <w:t xml:space="preserve">Lesson 7: </w:t>
            </w:r>
            <w:r w:rsidR="00CD37BB">
              <w:rPr>
                <w:b/>
                <w:bCs/>
              </w:rPr>
              <w:t xml:space="preserve">Rhyming Words- </w:t>
            </w:r>
            <w:proofErr w:type="spellStart"/>
            <w:r w:rsidR="00CD37BB">
              <w:rPr>
                <w:b/>
                <w:bCs/>
              </w:rPr>
              <w:t>Yertle</w:t>
            </w:r>
            <w:proofErr w:type="spellEnd"/>
            <w:r w:rsidR="00CD37BB">
              <w:rPr>
                <w:b/>
                <w:bCs/>
              </w:rPr>
              <w:t xml:space="preserve"> the Turtle</w:t>
            </w:r>
            <w:r w:rsidR="00E86E6B">
              <w:rPr>
                <w:b/>
                <w:bCs/>
              </w:rPr>
              <w:t xml:space="preserve"> (AR1.1/AR2.1)</w:t>
            </w:r>
          </w:p>
          <w:p w:rsidR="00CD37BB" w:rsidRDefault="00CD37BB" w:rsidP="00E97EF0">
            <w:pPr>
              <w:ind w:left="360"/>
              <w:rPr>
                <w:bCs/>
              </w:rPr>
            </w:pPr>
            <w:r w:rsidRPr="00CD37BB">
              <w:rPr>
                <w:bCs/>
              </w:rPr>
              <w:t>Reread the story and look for specific rhyming words to begin our classroom word wall and have the students begi</w:t>
            </w:r>
            <w:r>
              <w:rPr>
                <w:bCs/>
              </w:rPr>
              <w:t>n their individual dictionaries.</w:t>
            </w:r>
          </w:p>
          <w:p w:rsidR="00CA30D4" w:rsidRDefault="00CA30D4" w:rsidP="00E97EF0">
            <w:pPr>
              <w:ind w:left="360"/>
              <w:rPr>
                <w:bCs/>
              </w:rPr>
            </w:pPr>
          </w:p>
          <w:p w:rsidR="00CA30D4" w:rsidRDefault="00CA30D4" w:rsidP="00E97EF0">
            <w:pPr>
              <w:ind w:left="360"/>
              <w:rPr>
                <w:b/>
                <w:bCs/>
              </w:rPr>
            </w:pPr>
            <w:r>
              <w:rPr>
                <w:b/>
                <w:bCs/>
              </w:rPr>
              <w:t xml:space="preserve">Lesson 8: Go To Map- </w:t>
            </w:r>
            <w:proofErr w:type="spellStart"/>
            <w:r>
              <w:rPr>
                <w:b/>
                <w:bCs/>
              </w:rPr>
              <w:t>Yertle</w:t>
            </w:r>
            <w:proofErr w:type="spellEnd"/>
            <w:r>
              <w:rPr>
                <w:b/>
                <w:bCs/>
              </w:rPr>
              <w:t xml:space="preserve"> the Turtle</w:t>
            </w:r>
            <w:r w:rsidR="00E86E6B">
              <w:rPr>
                <w:b/>
                <w:bCs/>
              </w:rPr>
              <w:t xml:space="preserve"> (CC1.2/CC2.2)</w:t>
            </w:r>
          </w:p>
          <w:p w:rsidR="00CA30D4" w:rsidRDefault="00CA30D4" w:rsidP="00E97EF0">
            <w:pPr>
              <w:ind w:left="360"/>
              <w:rPr>
                <w:bCs/>
              </w:rPr>
            </w:pPr>
            <w:r>
              <w:rPr>
                <w:bCs/>
              </w:rPr>
              <w:t xml:space="preserve">Have students review their partner booklets and fill in the Go To Map individually to see if the events have changed from the previous day. Have the students place the organizer in their duo-tangs. Have the students write the important events in a story form. </w:t>
            </w:r>
          </w:p>
          <w:p w:rsidR="00CA30D4" w:rsidRDefault="00CA30D4" w:rsidP="00E97EF0">
            <w:pPr>
              <w:ind w:left="360"/>
              <w:rPr>
                <w:bCs/>
              </w:rPr>
            </w:pPr>
          </w:p>
          <w:p w:rsidR="00CA30D4" w:rsidRPr="00E86E6B" w:rsidRDefault="00CA30D4" w:rsidP="00E97EF0">
            <w:pPr>
              <w:ind w:left="360"/>
              <w:rPr>
                <w:b/>
                <w:bCs/>
              </w:rPr>
            </w:pPr>
            <w:r>
              <w:rPr>
                <w:b/>
                <w:bCs/>
              </w:rPr>
              <w:t xml:space="preserve">Lesson 9: Green Eggs and Ham </w:t>
            </w:r>
            <w:r>
              <w:rPr>
                <w:bCs/>
              </w:rPr>
              <w:t xml:space="preserve"> </w:t>
            </w:r>
            <w:r w:rsidR="00E86E6B">
              <w:rPr>
                <w:b/>
                <w:bCs/>
              </w:rPr>
              <w:t>(CR1.3/CR2.3)(CC1.2/CC2.2)(AR1.1/AR2.1)</w:t>
            </w:r>
          </w:p>
          <w:p w:rsidR="00CA30D4" w:rsidRDefault="00CA30D4" w:rsidP="00E97EF0">
            <w:pPr>
              <w:ind w:left="360"/>
              <w:rPr>
                <w:bCs/>
              </w:rPr>
            </w:pPr>
            <w:r w:rsidRPr="00CA30D4">
              <w:rPr>
                <w:bCs/>
              </w:rPr>
              <w:t>Have students sitting like Bo</w:t>
            </w:r>
            <w:r w:rsidR="0059589D">
              <w:rPr>
                <w:bCs/>
              </w:rPr>
              <w:t>bby at their desks and begin rea</w:t>
            </w:r>
            <w:r w:rsidRPr="00CA30D4">
              <w:rPr>
                <w:bCs/>
              </w:rPr>
              <w:t>d</w:t>
            </w:r>
            <w:r>
              <w:rPr>
                <w:bCs/>
              </w:rPr>
              <w:t>ing the story “Green Eggs and Ham</w:t>
            </w:r>
            <w:r w:rsidRPr="00CA30D4">
              <w:rPr>
                <w:bCs/>
              </w:rPr>
              <w:t>”. Go page by page and ask prompting questions about the key events throughout the story. Once the story has been read have the students go into peer partners and review the key events. Have th</w:t>
            </w:r>
            <w:r>
              <w:rPr>
                <w:bCs/>
              </w:rPr>
              <w:t>e partners fill in a Go To Map.</w:t>
            </w:r>
          </w:p>
          <w:p w:rsidR="00CA30D4" w:rsidRDefault="00CA30D4" w:rsidP="00E97EF0">
            <w:pPr>
              <w:ind w:left="360"/>
              <w:rPr>
                <w:bCs/>
              </w:rPr>
            </w:pPr>
          </w:p>
          <w:p w:rsidR="00CA30D4" w:rsidRDefault="00CA30D4" w:rsidP="00E97EF0">
            <w:pPr>
              <w:ind w:left="360"/>
              <w:rPr>
                <w:b/>
                <w:bCs/>
              </w:rPr>
            </w:pPr>
            <w:r w:rsidRPr="00CA30D4">
              <w:rPr>
                <w:b/>
                <w:bCs/>
              </w:rPr>
              <w:t>Lesson 10:</w:t>
            </w:r>
            <w:r>
              <w:rPr>
                <w:b/>
                <w:bCs/>
              </w:rPr>
              <w:t xml:space="preserve"> Sequence of Events- Green Eggs and Ham </w:t>
            </w:r>
            <w:r w:rsidR="00E86E6B">
              <w:rPr>
                <w:b/>
                <w:bCs/>
              </w:rPr>
              <w:t>(CC1.2/CC2.2)(CP1.8/CP2.8)</w:t>
            </w:r>
          </w:p>
          <w:p w:rsidR="00CA30D4" w:rsidRDefault="0059589D" w:rsidP="00E97EF0">
            <w:pPr>
              <w:ind w:left="360"/>
              <w:rPr>
                <w:bCs/>
              </w:rPr>
            </w:pPr>
            <w:r>
              <w:rPr>
                <w:bCs/>
              </w:rPr>
              <w:t>Review “Green Eggs and Ham</w:t>
            </w:r>
            <w:r w:rsidRPr="0059589D">
              <w:rPr>
                <w:bCs/>
              </w:rPr>
              <w:t xml:space="preserve">” story and see if the students remember any key events that occurred. Place the Notebook file from the previous day on the </w:t>
            </w:r>
            <w:proofErr w:type="spellStart"/>
            <w:r w:rsidRPr="0059589D">
              <w:rPr>
                <w:bCs/>
              </w:rPr>
              <w:t>SMARTBoard</w:t>
            </w:r>
            <w:proofErr w:type="spellEnd"/>
            <w:r w:rsidRPr="0059589D">
              <w:rPr>
                <w:bCs/>
              </w:rPr>
              <w:t xml:space="preserve"> and see if they have placed the events into the correct sequence. Have the students draw pictures in their ELA notebooks and place the story title and date on the page.</w:t>
            </w:r>
            <w:r w:rsidR="00001E99">
              <w:rPr>
                <w:bCs/>
              </w:rPr>
              <w:t xml:space="preserve"> </w:t>
            </w:r>
            <w:r w:rsidR="00001E99" w:rsidRPr="00001E99">
              <w:rPr>
                <w:bCs/>
              </w:rPr>
              <w:t>Grade 1- need to utilize primary colors; Grade 2- need to utili</w:t>
            </w:r>
            <w:r w:rsidR="00001E99">
              <w:rPr>
                <w:bCs/>
              </w:rPr>
              <w:t>ze primary and secondary colors.</w:t>
            </w:r>
          </w:p>
          <w:p w:rsidR="0059589D" w:rsidRDefault="0059589D" w:rsidP="00E97EF0">
            <w:pPr>
              <w:ind w:left="360"/>
              <w:rPr>
                <w:bCs/>
              </w:rPr>
            </w:pPr>
          </w:p>
          <w:p w:rsidR="0059589D" w:rsidRDefault="0059589D" w:rsidP="00E97EF0">
            <w:pPr>
              <w:ind w:left="360"/>
              <w:rPr>
                <w:b/>
                <w:bCs/>
              </w:rPr>
            </w:pPr>
            <w:r>
              <w:rPr>
                <w:b/>
                <w:bCs/>
              </w:rPr>
              <w:t xml:space="preserve">Lesson 11: Green Eggs and Ham Rhyming Words </w:t>
            </w:r>
            <w:r w:rsidR="00E86E6B">
              <w:rPr>
                <w:b/>
                <w:bCs/>
              </w:rPr>
              <w:t>(AR1.1/AR2.1)</w:t>
            </w:r>
          </w:p>
          <w:p w:rsidR="0059589D" w:rsidRDefault="0059589D" w:rsidP="00E97EF0">
            <w:pPr>
              <w:ind w:left="360"/>
              <w:rPr>
                <w:bCs/>
              </w:rPr>
            </w:pPr>
            <w:r w:rsidRPr="0059589D">
              <w:rPr>
                <w:bCs/>
              </w:rPr>
              <w:t>Reread the story and look for specific rhyming words to begin our classroom word wall and have the students begin their individual dictionaries.</w:t>
            </w:r>
          </w:p>
          <w:p w:rsidR="0059589D" w:rsidRDefault="0059589D" w:rsidP="00E97EF0">
            <w:pPr>
              <w:ind w:left="360"/>
              <w:rPr>
                <w:bCs/>
              </w:rPr>
            </w:pPr>
          </w:p>
          <w:p w:rsidR="0059589D" w:rsidRPr="0059589D" w:rsidRDefault="0059589D" w:rsidP="00E97EF0">
            <w:pPr>
              <w:ind w:left="360"/>
              <w:rPr>
                <w:b/>
                <w:bCs/>
              </w:rPr>
            </w:pPr>
            <w:r>
              <w:rPr>
                <w:b/>
                <w:bCs/>
              </w:rPr>
              <w:t xml:space="preserve">Lesson 12: Go To Map- Green Eggs and Ham </w:t>
            </w:r>
            <w:r w:rsidR="00E86E6B">
              <w:rPr>
                <w:b/>
                <w:bCs/>
              </w:rPr>
              <w:t>(CC1.2/CC2.2)</w:t>
            </w:r>
          </w:p>
          <w:p w:rsidR="0059589D" w:rsidRDefault="0059589D" w:rsidP="00E97EF0">
            <w:pPr>
              <w:ind w:left="360"/>
              <w:rPr>
                <w:bCs/>
              </w:rPr>
            </w:pPr>
            <w:r w:rsidRPr="0059589D">
              <w:rPr>
                <w:bCs/>
              </w:rPr>
              <w:t xml:space="preserve">Using the sequence of events from the previous day, utilize the Go To Map and fill in the </w:t>
            </w:r>
            <w:r w:rsidRPr="00DF2B38">
              <w:rPr>
                <w:bCs/>
                <w:i/>
                <w:color w:val="00B050"/>
              </w:rPr>
              <w:t>FIRST, NEXT, THEN and LAST</w:t>
            </w:r>
            <w:r w:rsidRPr="00DF2B38">
              <w:rPr>
                <w:bCs/>
                <w:color w:val="00B050"/>
              </w:rPr>
              <w:t xml:space="preserve"> </w:t>
            </w:r>
            <w:r w:rsidRPr="00DF2B38">
              <w:rPr>
                <w:bCs/>
              </w:rPr>
              <w:t xml:space="preserve">and </w:t>
            </w:r>
            <w:r w:rsidRPr="0059589D">
              <w:rPr>
                <w:bCs/>
              </w:rPr>
              <w:t xml:space="preserve">have the students copy the information from the </w:t>
            </w:r>
            <w:proofErr w:type="spellStart"/>
            <w:r w:rsidRPr="0059589D">
              <w:rPr>
                <w:bCs/>
              </w:rPr>
              <w:t>SMARTBoard</w:t>
            </w:r>
            <w:proofErr w:type="spellEnd"/>
            <w:r w:rsidRPr="0059589D">
              <w:rPr>
                <w:bCs/>
              </w:rPr>
              <w:t xml:space="preserve"> onto their Go To Maps and place them into th</w:t>
            </w:r>
            <w:r>
              <w:rPr>
                <w:bCs/>
              </w:rPr>
              <w:t>eir ELA duo-tangs for this unit.</w:t>
            </w:r>
          </w:p>
          <w:p w:rsidR="0059589D" w:rsidRDefault="0059589D" w:rsidP="00E97EF0">
            <w:pPr>
              <w:ind w:left="360"/>
              <w:rPr>
                <w:bCs/>
              </w:rPr>
            </w:pPr>
          </w:p>
          <w:p w:rsidR="0059589D" w:rsidRDefault="0059589D" w:rsidP="00E97EF0">
            <w:pPr>
              <w:ind w:left="360"/>
              <w:rPr>
                <w:b/>
                <w:bCs/>
              </w:rPr>
            </w:pPr>
            <w:r>
              <w:rPr>
                <w:b/>
                <w:bCs/>
              </w:rPr>
              <w:t>Lesson 13: If I Ran the Zoo</w:t>
            </w:r>
            <w:r w:rsidR="00E86E6B">
              <w:rPr>
                <w:b/>
                <w:bCs/>
              </w:rPr>
              <w:t xml:space="preserve"> (CR1.3/CR2.3)(CC1.2/CC2.2)(AR1.1/AR2.1)</w:t>
            </w:r>
          </w:p>
          <w:p w:rsidR="0059589D" w:rsidRDefault="0059589D" w:rsidP="00E97EF0">
            <w:pPr>
              <w:ind w:left="360"/>
              <w:rPr>
                <w:bCs/>
              </w:rPr>
            </w:pPr>
            <w:r w:rsidRPr="0059589D">
              <w:rPr>
                <w:bCs/>
              </w:rPr>
              <w:t>Have students sitting like Bobby at their desks and begin read</w:t>
            </w:r>
            <w:r>
              <w:rPr>
                <w:bCs/>
              </w:rPr>
              <w:t xml:space="preserve">ing the story “If I Ran the Zoo”. </w:t>
            </w:r>
            <w:r w:rsidRPr="0059589D">
              <w:rPr>
                <w:bCs/>
              </w:rPr>
              <w:t>Go page by page and ask prompting questions about the key events throughout the story. Once the story has been read have the students go into peer partners and review the key events. Have t</w:t>
            </w:r>
            <w:r>
              <w:rPr>
                <w:bCs/>
              </w:rPr>
              <w:t>he partners fill in a Go To Map.</w:t>
            </w:r>
          </w:p>
          <w:p w:rsidR="0059589D" w:rsidRDefault="0059589D" w:rsidP="00E97EF0">
            <w:pPr>
              <w:ind w:left="360"/>
              <w:rPr>
                <w:bCs/>
              </w:rPr>
            </w:pPr>
          </w:p>
          <w:p w:rsidR="0059589D" w:rsidRDefault="0059589D" w:rsidP="00E97EF0">
            <w:pPr>
              <w:ind w:left="360"/>
              <w:rPr>
                <w:b/>
                <w:bCs/>
              </w:rPr>
            </w:pPr>
            <w:r>
              <w:rPr>
                <w:b/>
                <w:bCs/>
              </w:rPr>
              <w:t>Lesson 14: Sequence of Events- If I Ran the Zoo</w:t>
            </w:r>
            <w:r w:rsidR="00E86E6B">
              <w:rPr>
                <w:b/>
                <w:bCs/>
              </w:rPr>
              <w:t xml:space="preserve"> (CC1.2/CC2.2)(AR1.1/AR2.1)(CP1.8/CP2.8)</w:t>
            </w:r>
          </w:p>
          <w:p w:rsidR="0059589D" w:rsidRPr="00CD37BB" w:rsidRDefault="0059589D" w:rsidP="00E97EF0">
            <w:pPr>
              <w:ind w:left="360"/>
              <w:rPr>
                <w:bCs/>
              </w:rPr>
            </w:pPr>
            <w:r w:rsidRPr="0059589D">
              <w:rPr>
                <w:bCs/>
              </w:rPr>
              <w:t>Review “</w:t>
            </w:r>
            <w:r>
              <w:rPr>
                <w:bCs/>
              </w:rPr>
              <w:t>If I Ran the Zoo</w:t>
            </w:r>
            <w:r w:rsidRPr="0059589D">
              <w:rPr>
                <w:bCs/>
              </w:rPr>
              <w:t xml:space="preserve">” story and see if the students remember any key events that occurred. Place the Notebook file from the previous day on the </w:t>
            </w:r>
            <w:proofErr w:type="spellStart"/>
            <w:r w:rsidRPr="0059589D">
              <w:rPr>
                <w:bCs/>
              </w:rPr>
              <w:t>SMARTBoard</w:t>
            </w:r>
            <w:proofErr w:type="spellEnd"/>
            <w:r w:rsidRPr="0059589D">
              <w:rPr>
                <w:bCs/>
              </w:rPr>
              <w:t xml:space="preserve"> and see if they have placed the events into the correct sequence. Have the students draw pictures in their ELA notebooks and place the s</w:t>
            </w:r>
            <w:r>
              <w:rPr>
                <w:bCs/>
              </w:rPr>
              <w:t>tory title and date on the page.</w:t>
            </w:r>
            <w:r w:rsidR="00001E99">
              <w:rPr>
                <w:bCs/>
              </w:rPr>
              <w:t xml:space="preserve"> </w:t>
            </w:r>
            <w:r w:rsidR="00001E99" w:rsidRPr="00001E99">
              <w:rPr>
                <w:bCs/>
              </w:rPr>
              <w:t>Grade 1- need to utilize primary colors; Grade 2- need to utili</w:t>
            </w:r>
            <w:r w:rsidR="00001E99">
              <w:rPr>
                <w:bCs/>
              </w:rPr>
              <w:t>ze primary and secondary colors.</w:t>
            </w:r>
          </w:p>
          <w:p w:rsidR="00006FFD" w:rsidRDefault="00006FFD" w:rsidP="00E97EF0">
            <w:pPr>
              <w:ind w:left="360"/>
              <w:rPr>
                <w:b/>
                <w:bCs/>
              </w:rPr>
            </w:pPr>
          </w:p>
          <w:p w:rsidR="0059589D" w:rsidRDefault="0059589D" w:rsidP="00E97EF0">
            <w:pPr>
              <w:ind w:left="360"/>
              <w:rPr>
                <w:b/>
                <w:bCs/>
              </w:rPr>
            </w:pPr>
            <w:r>
              <w:rPr>
                <w:b/>
                <w:bCs/>
              </w:rPr>
              <w:t>Lesson 15: If I Ran the Zoo Rhyming Words</w:t>
            </w:r>
            <w:r w:rsidR="00E86E6B">
              <w:rPr>
                <w:b/>
                <w:bCs/>
              </w:rPr>
              <w:t xml:space="preserve"> (AR1.1/AR2.1)</w:t>
            </w:r>
          </w:p>
          <w:p w:rsidR="0059589D" w:rsidRPr="0059589D" w:rsidRDefault="0059589D" w:rsidP="00E97EF0">
            <w:pPr>
              <w:ind w:left="360"/>
              <w:rPr>
                <w:bCs/>
              </w:rPr>
            </w:pPr>
            <w:r w:rsidRPr="0059589D">
              <w:rPr>
                <w:bCs/>
              </w:rPr>
              <w:t>Reread the story and look for specific rhyming words to begin our classroom word wall and have the students begin their individual dictionaries.</w:t>
            </w:r>
          </w:p>
          <w:p w:rsidR="00E97EF0" w:rsidRDefault="00E97EF0" w:rsidP="00E97EF0">
            <w:pPr>
              <w:ind w:left="360"/>
              <w:rPr>
                <w:bCs/>
              </w:rPr>
            </w:pPr>
          </w:p>
          <w:p w:rsidR="00DF2B38" w:rsidRDefault="00DF2B38" w:rsidP="00E97EF0">
            <w:pPr>
              <w:ind w:left="360"/>
              <w:rPr>
                <w:b/>
                <w:bCs/>
              </w:rPr>
            </w:pPr>
            <w:r>
              <w:rPr>
                <w:b/>
                <w:bCs/>
              </w:rPr>
              <w:t>Lesson 16: Go To Map- If I Ran the Zoo</w:t>
            </w:r>
            <w:r w:rsidR="00E86E6B">
              <w:rPr>
                <w:b/>
                <w:bCs/>
              </w:rPr>
              <w:t xml:space="preserve"> (CC1.2/CC2.2)</w:t>
            </w:r>
          </w:p>
          <w:p w:rsidR="00DF2B38" w:rsidRPr="00DF2B38" w:rsidRDefault="00DF2B38" w:rsidP="00E97EF0">
            <w:pPr>
              <w:ind w:left="360"/>
              <w:rPr>
                <w:bCs/>
              </w:rPr>
            </w:pPr>
            <w:r w:rsidRPr="00DF2B38">
              <w:rPr>
                <w:bCs/>
              </w:rPr>
              <w:t xml:space="preserve">Using the sequence of events from the previous day, utilize the Go To Map and fill in the </w:t>
            </w:r>
            <w:r w:rsidRPr="00DF2B38">
              <w:rPr>
                <w:bCs/>
                <w:i/>
                <w:color w:val="00B050"/>
              </w:rPr>
              <w:t>FIRST, NEXT, THEN and LAST</w:t>
            </w:r>
            <w:r w:rsidRPr="00DF2B38">
              <w:rPr>
                <w:bCs/>
                <w:color w:val="00B050"/>
              </w:rPr>
              <w:t xml:space="preserve"> </w:t>
            </w:r>
            <w:r w:rsidRPr="00DF2B38">
              <w:rPr>
                <w:bCs/>
              </w:rPr>
              <w:t xml:space="preserve">and have the students copy the information from the </w:t>
            </w:r>
            <w:proofErr w:type="spellStart"/>
            <w:r w:rsidRPr="00DF2B38">
              <w:rPr>
                <w:bCs/>
              </w:rPr>
              <w:t>SMARTBoard</w:t>
            </w:r>
            <w:proofErr w:type="spellEnd"/>
            <w:r w:rsidRPr="00DF2B38">
              <w:rPr>
                <w:bCs/>
              </w:rPr>
              <w:t xml:space="preserve"> onto their Go To Maps and place them into their ELA duo-tangs for this unit.</w:t>
            </w:r>
          </w:p>
          <w:p w:rsidR="00DF2B38" w:rsidRDefault="00DF2B38" w:rsidP="00E97EF0">
            <w:pPr>
              <w:ind w:left="360"/>
              <w:rPr>
                <w:bCs/>
              </w:rPr>
            </w:pPr>
          </w:p>
          <w:p w:rsidR="00DF2B38" w:rsidRDefault="00DF2B38" w:rsidP="00E97EF0">
            <w:pPr>
              <w:ind w:left="360"/>
              <w:rPr>
                <w:b/>
                <w:bCs/>
              </w:rPr>
            </w:pPr>
            <w:r>
              <w:rPr>
                <w:b/>
                <w:bCs/>
              </w:rPr>
              <w:t>Lesson 17: Oh, the Places You’ll Go</w:t>
            </w:r>
            <w:r w:rsidR="00E86E6B">
              <w:rPr>
                <w:b/>
                <w:bCs/>
              </w:rPr>
              <w:t xml:space="preserve"> (CC1.2/CC2.2)(AR1.1/AR2.1)(CR1.3/CR2.3)</w:t>
            </w:r>
          </w:p>
          <w:p w:rsidR="00DF2B38" w:rsidRDefault="00DF2B38" w:rsidP="00E97EF0">
            <w:pPr>
              <w:ind w:left="360"/>
              <w:rPr>
                <w:bCs/>
              </w:rPr>
            </w:pPr>
            <w:r w:rsidRPr="00DF2B38">
              <w:rPr>
                <w:bCs/>
              </w:rPr>
              <w:t>Have students sitting like Bobby at their desks and begin rea</w:t>
            </w:r>
            <w:r>
              <w:rPr>
                <w:bCs/>
              </w:rPr>
              <w:t>ding the story “Oh, the Places You’ll Go</w:t>
            </w:r>
            <w:r w:rsidRPr="00DF2B38">
              <w:rPr>
                <w:bCs/>
              </w:rPr>
              <w:t xml:space="preserve">”. Go page by page and ask </w:t>
            </w:r>
            <w:r w:rsidRPr="00DF2B38">
              <w:rPr>
                <w:bCs/>
              </w:rPr>
              <w:lastRenderedPageBreak/>
              <w:t>prompting questions about the key events throughout the story. Once the story has been read have the students go into peer partners and review the key events. Have the partners fill in a Go To Map.</w:t>
            </w:r>
          </w:p>
          <w:p w:rsidR="00DF2B38" w:rsidRDefault="00DF2B38" w:rsidP="00E97EF0">
            <w:pPr>
              <w:ind w:left="360"/>
              <w:rPr>
                <w:bCs/>
              </w:rPr>
            </w:pPr>
          </w:p>
          <w:p w:rsidR="00DF2B38" w:rsidRDefault="00DF2B38" w:rsidP="00E97EF0">
            <w:pPr>
              <w:ind w:left="360"/>
              <w:rPr>
                <w:b/>
                <w:bCs/>
              </w:rPr>
            </w:pPr>
            <w:r>
              <w:rPr>
                <w:b/>
                <w:bCs/>
              </w:rPr>
              <w:t>Lesson 18: Sequence of Events- Oh, the Places You’ll Go</w:t>
            </w:r>
            <w:r w:rsidR="00E86E6B">
              <w:rPr>
                <w:b/>
                <w:bCs/>
              </w:rPr>
              <w:t xml:space="preserve"> (CC1.2/CC2.2)(AR1.1/AR2.1)(CP1.8/CP2.8)</w:t>
            </w:r>
          </w:p>
          <w:p w:rsidR="00DF2B38" w:rsidRPr="00DF2B38" w:rsidRDefault="00DF2B38" w:rsidP="00E97EF0">
            <w:pPr>
              <w:ind w:left="360"/>
              <w:rPr>
                <w:bCs/>
              </w:rPr>
            </w:pPr>
            <w:r>
              <w:rPr>
                <w:bCs/>
              </w:rPr>
              <w:t>Review “Oh, the Places You’ll Go</w:t>
            </w:r>
            <w:r w:rsidRPr="00DF2B38">
              <w:rPr>
                <w:bCs/>
              </w:rPr>
              <w:t xml:space="preserve">” story and see if the students remember any key events that occurred. Place the Notebook file from the previous day on the </w:t>
            </w:r>
            <w:proofErr w:type="spellStart"/>
            <w:r w:rsidRPr="00DF2B38">
              <w:rPr>
                <w:bCs/>
              </w:rPr>
              <w:t>SMARTBoard</w:t>
            </w:r>
            <w:proofErr w:type="spellEnd"/>
            <w:r w:rsidRPr="00DF2B38">
              <w:rPr>
                <w:bCs/>
              </w:rPr>
              <w:t xml:space="preserve"> and see if they have placed the events into the correct sequence. Have the students draw pictures in their ELA notebooks and place the story title and date on the page.</w:t>
            </w:r>
            <w:r w:rsidR="00001E99">
              <w:rPr>
                <w:bCs/>
              </w:rPr>
              <w:t xml:space="preserve"> </w:t>
            </w:r>
            <w:r w:rsidR="00001E99" w:rsidRPr="00001E99">
              <w:rPr>
                <w:bCs/>
              </w:rPr>
              <w:t>Grade 1- need to utilize primary colors; Grade 2- need to utili</w:t>
            </w:r>
            <w:r w:rsidR="00001E99">
              <w:rPr>
                <w:bCs/>
              </w:rPr>
              <w:t>ze primary and secondary colors.</w:t>
            </w:r>
          </w:p>
          <w:p w:rsidR="00DF2B38" w:rsidRDefault="00DF2B38" w:rsidP="00E97EF0">
            <w:pPr>
              <w:ind w:left="360"/>
              <w:rPr>
                <w:bCs/>
              </w:rPr>
            </w:pPr>
          </w:p>
          <w:p w:rsidR="00DF2B38" w:rsidRDefault="00DF2B38" w:rsidP="00E97EF0">
            <w:pPr>
              <w:ind w:left="360"/>
              <w:rPr>
                <w:b/>
                <w:bCs/>
              </w:rPr>
            </w:pPr>
            <w:r>
              <w:rPr>
                <w:b/>
                <w:bCs/>
              </w:rPr>
              <w:t>Lesson 19: Oh, the Places You’ll Go Rhyming Words</w:t>
            </w:r>
            <w:r w:rsidR="00633CA2">
              <w:rPr>
                <w:b/>
                <w:bCs/>
              </w:rPr>
              <w:t xml:space="preserve"> (AR1.1/AR2.1)</w:t>
            </w:r>
          </w:p>
          <w:p w:rsidR="00DF2B38" w:rsidRDefault="00DF2B38" w:rsidP="00E97EF0">
            <w:pPr>
              <w:ind w:left="360"/>
              <w:rPr>
                <w:bCs/>
              </w:rPr>
            </w:pPr>
            <w:r w:rsidRPr="00DF2B38">
              <w:rPr>
                <w:bCs/>
              </w:rPr>
              <w:t>Reread the story and look for specific rhyming words to begin our classroom word wall and have the students begin their individual dictionaries.</w:t>
            </w:r>
          </w:p>
          <w:p w:rsidR="00DF2B38" w:rsidRDefault="00DF2B38" w:rsidP="00E97EF0">
            <w:pPr>
              <w:ind w:left="360"/>
              <w:rPr>
                <w:bCs/>
              </w:rPr>
            </w:pPr>
          </w:p>
          <w:p w:rsidR="00DF2B38" w:rsidRDefault="00DF2B38" w:rsidP="00E97EF0">
            <w:pPr>
              <w:ind w:left="360"/>
              <w:rPr>
                <w:b/>
                <w:bCs/>
              </w:rPr>
            </w:pPr>
            <w:r>
              <w:rPr>
                <w:b/>
                <w:bCs/>
              </w:rPr>
              <w:t>Lesson 20: Go To Map- Oh, the Places You’ll Go</w:t>
            </w:r>
            <w:r w:rsidR="00633CA2">
              <w:rPr>
                <w:b/>
                <w:bCs/>
              </w:rPr>
              <w:t xml:space="preserve"> (CC1.2/CC2.2)</w:t>
            </w:r>
          </w:p>
          <w:p w:rsidR="00DF2B38" w:rsidRDefault="00DF2B38" w:rsidP="00E97EF0">
            <w:pPr>
              <w:ind w:left="360"/>
              <w:rPr>
                <w:bCs/>
              </w:rPr>
            </w:pPr>
            <w:r w:rsidRPr="00DF2B38">
              <w:rPr>
                <w:bCs/>
              </w:rPr>
              <w:t xml:space="preserve">Using the sequence of events from the previous day, utilize the Go To Map and fill in the </w:t>
            </w:r>
            <w:r w:rsidRPr="00DF2B38">
              <w:rPr>
                <w:bCs/>
                <w:i/>
                <w:color w:val="00B050"/>
              </w:rPr>
              <w:t>FIRST, NEXT, THEN and LAST</w:t>
            </w:r>
            <w:r w:rsidRPr="00DF2B38">
              <w:rPr>
                <w:bCs/>
                <w:color w:val="00B050"/>
              </w:rPr>
              <w:t xml:space="preserve"> </w:t>
            </w:r>
            <w:r w:rsidRPr="00DF2B38">
              <w:rPr>
                <w:bCs/>
              </w:rPr>
              <w:t xml:space="preserve">and have the students copy the information from the </w:t>
            </w:r>
            <w:proofErr w:type="spellStart"/>
            <w:r w:rsidRPr="00DF2B38">
              <w:rPr>
                <w:bCs/>
              </w:rPr>
              <w:t>SMARTBoard</w:t>
            </w:r>
            <w:proofErr w:type="spellEnd"/>
            <w:r w:rsidRPr="00DF2B38">
              <w:rPr>
                <w:bCs/>
              </w:rPr>
              <w:t xml:space="preserve"> onto their Go To Maps and place them into their ELA duo-tangs for this unit.</w:t>
            </w:r>
          </w:p>
          <w:p w:rsidR="00DF2B38" w:rsidRDefault="00DF2B38" w:rsidP="00E97EF0">
            <w:pPr>
              <w:ind w:left="360"/>
              <w:rPr>
                <w:bCs/>
              </w:rPr>
            </w:pPr>
          </w:p>
          <w:p w:rsidR="00DF2B38" w:rsidRDefault="00DF2B38" w:rsidP="00E97EF0">
            <w:pPr>
              <w:ind w:left="360"/>
              <w:rPr>
                <w:b/>
                <w:bCs/>
              </w:rPr>
            </w:pPr>
            <w:r>
              <w:rPr>
                <w:b/>
                <w:bCs/>
              </w:rPr>
              <w:t>Lesson 21: Horton Hears a Who!</w:t>
            </w:r>
            <w:r w:rsidR="00633CA2">
              <w:rPr>
                <w:b/>
                <w:bCs/>
              </w:rPr>
              <w:t xml:space="preserve"> (CC1.2/CC2.2)(AR1.1/AR2.1)(CR1.3/CR2.3)</w:t>
            </w:r>
          </w:p>
          <w:p w:rsidR="00DF2B38" w:rsidRPr="00DF2B38" w:rsidRDefault="00DF2B38" w:rsidP="00E97EF0">
            <w:pPr>
              <w:ind w:left="360"/>
              <w:rPr>
                <w:bCs/>
              </w:rPr>
            </w:pPr>
            <w:r w:rsidRPr="00DF2B38">
              <w:rPr>
                <w:bCs/>
              </w:rPr>
              <w:t>Have students sitting like Bobby at their desks and begin reading the</w:t>
            </w:r>
            <w:r>
              <w:rPr>
                <w:bCs/>
              </w:rPr>
              <w:t xml:space="preserve"> story “Horton Hears a </w:t>
            </w:r>
            <w:proofErr w:type="gramStart"/>
            <w:r>
              <w:rPr>
                <w:bCs/>
              </w:rPr>
              <w:t>Who</w:t>
            </w:r>
            <w:proofErr w:type="gramEnd"/>
            <w:r>
              <w:rPr>
                <w:bCs/>
              </w:rPr>
              <w:t xml:space="preserve">”. </w:t>
            </w:r>
            <w:r w:rsidRPr="00DF2B38">
              <w:rPr>
                <w:bCs/>
              </w:rPr>
              <w:t>Go page by page and ask prompting questions about the key events throughout the story. Once the story has been read have the students go into peer partners and review the key events. Have the partners fill in a Go To Map.</w:t>
            </w:r>
          </w:p>
          <w:p w:rsidR="00DF2B38" w:rsidRDefault="00DF2B38" w:rsidP="00E97EF0">
            <w:pPr>
              <w:ind w:left="360"/>
              <w:rPr>
                <w:bCs/>
              </w:rPr>
            </w:pPr>
          </w:p>
          <w:p w:rsidR="00DF2B38" w:rsidRDefault="00805D33" w:rsidP="00E97EF0">
            <w:pPr>
              <w:ind w:left="360"/>
              <w:rPr>
                <w:b/>
                <w:bCs/>
              </w:rPr>
            </w:pPr>
            <w:r w:rsidRPr="00805D33">
              <w:rPr>
                <w:b/>
                <w:bCs/>
              </w:rPr>
              <w:t xml:space="preserve">Lesson 22: </w:t>
            </w:r>
            <w:r>
              <w:rPr>
                <w:b/>
                <w:bCs/>
              </w:rPr>
              <w:t xml:space="preserve">Sequence of Events- Horton Hears </w:t>
            </w:r>
            <w:proofErr w:type="gramStart"/>
            <w:r>
              <w:rPr>
                <w:b/>
                <w:bCs/>
              </w:rPr>
              <w:t>A Who</w:t>
            </w:r>
            <w:proofErr w:type="gramEnd"/>
            <w:r>
              <w:rPr>
                <w:b/>
                <w:bCs/>
              </w:rPr>
              <w:t>!</w:t>
            </w:r>
            <w:r w:rsidR="00633CA2">
              <w:rPr>
                <w:b/>
                <w:bCs/>
              </w:rPr>
              <w:t xml:space="preserve"> (CC1.2/CC2.2)(AR1.1/AR2.1)(CP1.8/CP2.8)</w:t>
            </w:r>
          </w:p>
          <w:p w:rsidR="00805D33" w:rsidRDefault="00805D33" w:rsidP="00E97EF0">
            <w:pPr>
              <w:ind w:left="360"/>
              <w:rPr>
                <w:bCs/>
              </w:rPr>
            </w:pPr>
            <w:r>
              <w:rPr>
                <w:bCs/>
              </w:rPr>
              <w:t>Review “Horton Hears a Who</w:t>
            </w:r>
            <w:r w:rsidRPr="00805D33">
              <w:rPr>
                <w:bCs/>
              </w:rPr>
              <w:t xml:space="preserve">” story and see if the students remember any key events that occurred. Place the Notebook file from the previous day on the </w:t>
            </w:r>
            <w:proofErr w:type="spellStart"/>
            <w:r w:rsidRPr="00805D33">
              <w:rPr>
                <w:bCs/>
              </w:rPr>
              <w:t>SMARTBoard</w:t>
            </w:r>
            <w:proofErr w:type="spellEnd"/>
            <w:r w:rsidRPr="00805D33">
              <w:rPr>
                <w:bCs/>
              </w:rPr>
              <w:t xml:space="preserve"> and see if they have placed the events into the correct sequence. Have the students draw pictures in their ELA notebooks and place the story title and date on the page.</w:t>
            </w:r>
            <w:r w:rsidR="00001E99">
              <w:rPr>
                <w:bCs/>
              </w:rPr>
              <w:t xml:space="preserve"> </w:t>
            </w:r>
            <w:r w:rsidR="00001E99" w:rsidRPr="00001E99">
              <w:rPr>
                <w:bCs/>
              </w:rPr>
              <w:t>Grade 1- need to utilize primary colors; Grade 2- need to utili</w:t>
            </w:r>
            <w:r w:rsidR="00001E99">
              <w:rPr>
                <w:bCs/>
              </w:rPr>
              <w:t>ze primary and secondary colors.</w:t>
            </w:r>
          </w:p>
          <w:p w:rsidR="009025C2" w:rsidRDefault="009025C2" w:rsidP="00E97EF0">
            <w:pPr>
              <w:ind w:left="360"/>
              <w:rPr>
                <w:bCs/>
              </w:rPr>
            </w:pPr>
          </w:p>
          <w:p w:rsidR="009025C2" w:rsidRDefault="00376E58" w:rsidP="00E97EF0">
            <w:pPr>
              <w:ind w:left="360"/>
              <w:rPr>
                <w:b/>
                <w:bCs/>
              </w:rPr>
            </w:pPr>
            <w:r w:rsidRPr="00376E58">
              <w:rPr>
                <w:b/>
                <w:bCs/>
              </w:rPr>
              <w:t>Lesson 23: Go To Map- Horton Hears A Who</w:t>
            </w:r>
            <w:r w:rsidR="00633CA2">
              <w:rPr>
                <w:b/>
                <w:bCs/>
              </w:rPr>
              <w:t xml:space="preserve"> (CC1.2/CC2.2)</w:t>
            </w:r>
          </w:p>
          <w:p w:rsidR="00376E58" w:rsidRDefault="00376E58" w:rsidP="00E97EF0">
            <w:pPr>
              <w:ind w:left="360"/>
              <w:rPr>
                <w:bCs/>
              </w:rPr>
            </w:pPr>
            <w:r w:rsidRPr="00376E58">
              <w:rPr>
                <w:bCs/>
              </w:rPr>
              <w:t xml:space="preserve">Using the sequence of events from the previous day, utilize the Go To Map and fill in the </w:t>
            </w:r>
            <w:r w:rsidRPr="00376E58">
              <w:rPr>
                <w:bCs/>
                <w:i/>
                <w:color w:val="00B050"/>
              </w:rPr>
              <w:t>FIRST, NEXT, THEN and LAST</w:t>
            </w:r>
            <w:r w:rsidRPr="00376E58">
              <w:rPr>
                <w:bCs/>
                <w:color w:val="00B050"/>
              </w:rPr>
              <w:t xml:space="preserve"> </w:t>
            </w:r>
            <w:r w:rsidRPr="00376E58">
              <w:rPr>
                <w:bCs/>
              </w:rPr>
              <w:t xml:space="preserve">and have the students copy the information from the </w:t>
            </w:r>
            <w:proofErr w:type="spellStart"/>
            <w:r w:rsidRPr="00376E58">
              <w:rPr>
                <w:bCs/>
              </w:rPr>
              <w:t>SMARTBoard</w:t>
            </w:r>
            <w:proofErr w:type="spellEnd"/>
            <w:r w:rsidRPr="00376E58">
              <w:rPr>
                <w:bCs/>
              </w:rPr>
              <w:t xml:space="preserve"> onto their Go To Maps and place them into their ELA duo-tangs for this unit.</w:t>
            </w:r>
          </w:p>
          <w:p w:rsidR="00376E58" w:rsidRDefault="00376E58" w:rsidP="00E97EF0">
            <w:pPr>
              <w:ind w:left="360"/>
              <w:rPr>
                <w:bCs/>
              </w:rPr>
            </w:pPr>
          </w:p>
          <w:p w:rsidR="002601F6" w:rsidRDefault="002601F6" w:rsidP="00E97EF0">
            <w:pPr>
              <w:ind w:left="360"/>
              <w:rPr>
                <w:b/>
                <w:bCs/>
              </w:rPr>
            </w:pPr>
            <w:r>
              <w:rPr>
                <w:b/>
                <w:bCs/>
              </w:rPr>
              <w:t>Lesson 24: Horton Hears a Who Rhyming Words</w:t>
            </w:r>
            <w:r w:rsidR="00633CA2">
              <w:rPr>
                <w:b/>
                <w:bCs/>
              </w:rPr>
              <w:t xml:space="preserve"> (AR1.1/AR2.1)</w:t>
            </w:r>
          </w:p>
          <w:p w:rsidR="002601F6" w:rsidRDefault="002601F6" w:rsidP="00E97EF0">
            <w:pPr>
              <w:ind w:left="360"/>
              <w:rPr>
                <w:bCs/>
              </w:rPr>
            </w:pPr>
            <w:r w:rsidRPr="002601F6">
              <w:rPr>
                <w:bCs/>
              </w:rPr>
              <w:t>Reread the story and look for specific rhyming words to begin our classroom word wall and have the students begin their individual dictionaries.</w:t>
            </w:r>
          </w:p>
          <w:p w:rsidR="002601F6" w:rsidRPr="002601F6" w:rsidRDefault="002601F6" w:rsidP="00E97EF0">
            <w:pPr>
              <w:ind w:left="360"/>
              <w:rPr>
                <w:bCs/>
              </w:rPr>
            </w:pPr>
          </w:p>
          <w:p w:rsidR="00376E58" w:rsidRDefault="002601F6" w:rsidP="00E97EF0">
            <w:pPr>
              <w:ind w:left="360"/>
              <w:rPr>
                <w:b/>
                <w:bCs/>
              </w:rPr>
            </w:pPr>
            <w:r>
              <w:rPr>
                <w:b/>
                <w:bCs/>
              </w:rPr>
              <w:t>Lesson 25</w:t>
            </w:r>
            <w:r w:rsidR="00376E58">
              <w:rPr>
                <w:b/>
                <w:bCs/>
              </w:rPr>
              <w:t xml:space="preserve">: Horton Hears a Who- Drama Events </w:t>
            </w:r>
            <w:r w:rsidR="00DC719D">
              <w:rPr>
                <w:b/>
                <w:bCs/>
              </w:rPr>
              <w:t>(CP1.4/CP2.4)</w:t>
            </w:r>
          </w:p>
          <w:p w:rsidR="00FA7682" w:rsidRDefault="00376E58" w:rsidP="002601F6">
            <w:pPr>
              <w:ind w:left="360"/>
              <w:rPr>
                <w:bCs/>
              </w:rPr>
            </w:pPr>
            <w:r>
              <w:rPr>
                <w:bCs/>
              </w:rPr>
              <w:t xml:space="preserve">Taking the sequence of events from the story, break the students into small groups and give the students a specific key event with rhyming words from the event. The students need to use the words </w:t>
            </w:r>
            <w:r w:rsidR="002601F6">
              <w:rPr>
                <w:bCs/>
              </w:rPr>
              <w:t xml:space="preserve">in their scene. Have students create props for their scene. </w:t>
            </w:r>
          </w:p>
          <w:p w:rsidR="002601F6" w:rsidRDefault="002601F6" w:rsidP="002601F6">
            <w:pPr>
              <w:ind w:left="360"/>
              <w:rPr>
                <w:bCs/>
              </w:rPr>
            </w:pPr>
          </w:p>
          <w:p w:rsidR="002601F6" w:rsidRDefault="002601F6" w:rsidP="002601F6">
            <w:pPr>
              <w:ind w:left="360"/>
              <w:rPr>
                <w:b/>
                <w:bCs/>
              </w:rPr>
            </w:pPr>
            <w:r>
              <w:rPr>
                <w:b/>
                <w:bCs/>
              </w:rPr>
              <w:t>Lesson 26: Horton Hears a Who Video</w:t>
            </w:r>
            <w:r w:rsidR="00CE0082">
              <w:rPr>
                <w:b/>
                <w:bCs/>
              </w:rPr>
              <w:t xml:space="preserve"> (AR1.1/AR2.1)</w:t>
            </w:r>
          </w:p>
          <w:p w:rsidR="002601F6" w:rsidRDefault="002601F6" w:rsidP="002601F6">
            <w:pPr>
              <w:ind w:left="360"/>
              <w:rPr>
                <w:bCs/>
              </w:rPr>
            </w:pPr>
            <w:r>
              <w:rPr>
                <w:bCs/>
              </w:rPr>
              <w:t xml:space="preserve">Watch the video “Horton Hears a Who” for the final activity for this unit. </w:t>
            </w:r>
          </w:p>
          <w:p w:rsidR="002601F6" w:rsidRDefault="002601F6" w:rsidP="002601F6">
            <w:pPr>
              <w:ind w:left="360"/>
              <w:rPr>
                <w:bCs/>
              </w:rPr>
            </w:pPr>
          </w:p>
          <w:p w:rsidR="002601F6" w:rsidRDefault="002601F6" w:rsidP="002601F6">
            <w:pPr>
              <w:ind w:left="360"/>
              <w:rPr>
                <w:b/>
                <w:bCs/>
              </w:rPr>
            </w:pPr>
            <w:r>
              <w:rPr>
                <w:b/>
                <w:bCs/>
              </w:rPr>
              <w:t>Lesson 27: Dr. Seuss Booklet</w:t>
            </w:r>
            <w:r w:rsidR="00633CA2">
              <w:rPr>
                <w:b/>
                <w:bCs/>
              </w:rPr>
              <w:t xml:space="preserve"> (CC1.2/CC2.2)</w:t>
            </w:r>
          </w:p>
          <w:p w:rsidR="002601F6" w:rsidRDefault="002601F6" w:rsidP="002601F6">
            <w:pPr>
              <w:rPr>
                <w:bCs/>
              </w:rPr>
            </w:pPr>
            <w:r>
              <w:rPr>
                <w:bCs/>
              </w:rPr>
              <w:t xml:space="preserve">      </w:t>
            </w:r>
            <w:r w:rsidRPr="002601F6">
              <w:rPr>
                <w:bCs/>
              </w:rPr>
              <w:t xml:space="preserve">Go through the rubric and explain the expectations and art outcomes of the assignment. </w:t>
            </w:r>
            <w:r>
              <w:rPr>
                <w:bCs/>
              </w:rPr>
              <w:t xml:space="preserve">Have students begin working on their rough    </w:t>
            </w:r>
          </w:p>
          <w:p w:rsidR="002601F6" w:rsidRDefault="002601F6" w:rsidP="002601F6">
            <w:pPr>
              <w:rPr>
                <w:bCs/>
              </w:rPr>
            </w:pPr>
            <w:r>
              <w:rPr>
                <w:bCs/>
              </w:rPr>
              <w:t xml:space="preserve">      </w:t>
            </w:r>
            <w:proofErr w:type="gramStart"/>
            <w:r>
              <w:rPr>
                <w:bCs/>
              </w:rPr>
              <w:t>copy</w:t>
            </w:r>
            <w:proofErr w:type="gramEnd"/>
            <w:r>
              <w:rPr>
                <w:bCs/>
              </w:rPr>
              <w:t xml:space="preserve"> of their Dr. Seuss story. Using words from all of the stories, the students will individually create booklets to present to the </w:t>
            </w:r>
          </w:p>
          <w:p w:rsidR="002601F6" w:rsidRDefault="002601F6" w:rsidP="002601F6">
            <w:pPr>
              <w:rPr>
                <w:bCs/>
              </w:rPr>
            </w:pPr>
            <w:r>
              <w:rPr>
                <w:bCs/>
              </w:rPr>
              <w:t xml:space="preserve">      </w:t>
            </w:r>
            <w:proofErr w:type="gramStart"/>
            <w:r>
              <w:rPr>
                <w:bCs/>
              </w:rPr>
              <w:t>kindergarten</w:t>
            </w:r>
            <w:proofErr w:type="gramEnd"/>
            <w:r>
              <w:rPr>
                <w:bCs/>
              </w:rPr>
              <w:t xml:space="preserve"> students. Students will create a good copy and the finish product will be laminated and placed in the school library or </w:t>
            </w:r>
          </w:p>
          <w:p w:rsidR="002601F6" w:rsidRDefault="002601F6" w:rsidP="002601F6">
            <w:pPr>
              <w:rPr>
                <w:bCs/>
              </w:rPr>
            </w:pPr>
            <w:r>
              <w:rPr>
                <w:bCs/>
              </w:rPr>
              <w:t xml:space="preserve">     </w:t>
            </w:r>
            <w:proofErr w:type="gramStart"/>
            <w:r w:rsidR="00001E99">
              <w:rPr>
                <w:bCs/>
              </w:rPr>
              <w:t>classroom</w:t>
            </w:r>
            <w:proofErr w:type="gramEnd"/>
            <w:r w:rsidR="00001E99">
              <w:rPr>
                <w:bCs/>
              </w:rPr>
              <w:t xml:space="preserve"> library. </w:t>
            </w:r>
            <w:r w:rsidR="00001E99" w:rsidRPr="00001E99">
              <w:rPr>
                <w:bCs/>
              </w:rPr>
              <w:t>Grade 1- need to utilize primary colors; Grade 2- need to utiliz</w:t>
            </w:r>
            <w:r w:rsidR="00001E99">
              <w:rPr>
                <w:bCs/>
              </w:rPr>
              <w:t>e primary and secondary colors.</w:t>
            </w:r>
          </w:p>
          <w:p w:rsidR="002601F6" w:rsidRDefault="002601F6" w:rsidP="002601F6">
            <w:pPr>
              <w:rPr>
                <w:bCs/>
              </w:rPr>
            </w:pPr>
          </w:p>
          <w:p w:rsidR="002601F6" w:rsidRDefault="002601F6" w:rsidP="002601F6">
            <w:pPr>
              <w:ind w:left="360"/>
              <w:rPr>
                <w:b/>
                <w:bCs/>
              </w:rPr>
            </w:pPr>
            <w:r>
              <w:rPr>
                <w:b/>
                <w:bCs/>
              </w:rPr>
              <w:t xml:space="preserve">Lesson 28: Presentation </w:t>
            </w:r>
            <w:r w:rsidR="00633CA2">
              <w:rPr>
                <w:b/>
                <w:bCs/>
              </w:rPr>
              <w:t>(AR1.1/AR2.1)</w:t>
            </w:r>
          </w:p>
          <w:p w:rsidR="002601F6" w:rsidRDefault="002601F6" w:rsidP="002601F6">
            <w:pPr>
              <w:ind w:left="360"/>
              <w:rPr>
                <w:bCs/>
              </w:rPr>
            </w:pPr>
            <w:r>
              <w:rPr>
                <w:bCs/>
              </w:rPr>
              <w:t xml:space="preserve">Students will practice speaking in front of their peers before presenting to the kindergarten students. Their peers will give them feedback of their tone of voice, volume and expression using a rubric. </w:t>
            </w:r>
          </w:p>
          <w:p w:rsidR="002601F6" w:rsidRDefault="002601F6" w:rsidP="002601F6">
            <w:pPr>
              <w:ind w:left="360"/>
              <w:rPr>
                <w:bCs/>
              </w:rPr>
            </w:pPr>
          </w:p>
          <w:p w:rsidR="002601F6" w:rsidRDefault="002601F6" w:rsidP="002601F6">
            <w:pPr>
              <w:ind w:left="360"/>
              <w:rPr>
                <w:b/>
                <w:bCs/>
              </w:rPr>
            </w:pPr>
            <w:r w:rsidRPr="002601F6">
              <w:rPr>
                <w:b/>
                <w:bCs/>
              </w:rPr>
              <w:t xml:space="preserve">Lesson 29: Final Presentation </w:t>
            </w:r>
            <w:r w:rsidR="00633CA2">
              <w:rPr>
                <w:b/>
                <w:bCs/>
              </w:rPr>
              <w:t>(AR1.1/AR2.1)</w:t>
            </w:r>
          </w:p>
          <w:p w:rsidR="00FA7682" w:rsidRPr="00001E99" w:rsidRDefault="002601F6" w:rsidP="00001E99">
            <w:pPr>
              <w:ind w:left="360"/>
              <w:rPr>
                <w:bCs/>
              </w:rPr>
            </w:pPr>
            <w:r>
              <w:rPr>
                <w:bCs/>
              </w:rPr>
              <w:t xml:space="preserve">The students will </w:t>
            </w:r>
            <w:r w:rsidR="00001E99">
              <w:rPr>
                <w:bCs/>
              </w:rPr>
              <w:t xml:space="preserve">present to the kindergarten students using an expressive tone of voice and entertain the students. </w:t>
            </w:r>
          </w:p>
        </w:tc>
        <w:tc>
          <w:tcPr>
            <w:tcW w:w="1710" w:type="dxa"/>
            <w:shd w:val="clear" w:color="auto" w:fill="E0E0E0"/>
          </w:tcPr>
          <w:p w:rsidR="00FA7682" w:rsidRPr="00B571B3" w:rsidRDefault="00FA7682" w:rsidP="005C4CCA">
            <w:pPr>
              <w:rPr>
                <w:b/>
                <w:bCs/>
              </w:rPr>
            </w:pPr>
            <w:r>
              <w:rPr>
                <w:b/>
                <w:bCs/>
              </w:rPr>
              <w:lastRenderedPageBreak/>
              <w:t>Time Frame</w:t>
            </w:r>
          </w:p>
        </w:tc>
      </w:tr>
      <w:tr w:rsidR="00FA7682" w:rsidRPr="006D19FE" w:rsidTr="00FA433B">
        <w:trPr>
          <w:trHeight w:val="843"/>
        </w:trPr>
        <w:tc>
          <w:tcPr>
            <w:tcW w:w="12618" w:type="dxa"/>
            <w:gridSpan w:val="9"/>
            <w:vMerge/>
          </w:tcPr>
          <w:p w:rsidR="00FA7682" w:rsidRDefault="00FA7682" w:rsidP="005C4CCA">
            <w:pPr>
              <w:rPr>
                <w:b/>
                <w:bCs/>
              </w:rPr>
            </w:pPr>
          </w:p>
        </w:tc>
        <w:tc>
          <w:tcPr>
            <w:tcW w:w="1710" w:type="dxa"/>
          </w:tcPr>
          <w:p w:rsidR="00FA7682" w:rsidRDefault="008633F6" w:rsidP="005C4CCA">
            <w:pPr>
              <w:rPr>
                <w:b/>
                <w:bCs/>
              </w:rPr>
            </w:pPr>
            <w:r>
              <w:rPr>
                <w:b/>
                <w:bCs/>
              </w:rPr>
              <w:t xml:space="preserve"> 2 periods </w:t>
            </w:r>
          </w:p>
          <w:p w:rsidR="00E97EF0" w:rsidRDefault="00E97EF0" w:rsidP="005C4CCA">
            <w:pPr>
              <w:rPr>
                <w:b/>
                <w:bCs/>
              </w:rPr>
            </w:pPr>
          </w:p>
          <w:p w:rsidR="00E97EF0" w:rsidRDefault="00E97EF0" w:rsidP="005C4CCA">
            <w:pPr>
              <w:rPr>
                <w:b/>
                <w:bCs/>
              </w:rPr>
            </w:pPr>
          </w:p>
          <w:p w:rsidR="00E97EF0" w:rsidRDefault="00E97EF0" w:rsidP="005C4CCA">
            <w:pPr>
              <w:rPr>
                <w:b/>
                <w:bCs/>
              </w:rPr>
            </w:pPr>
          </w:p>
          <w:p w:rsidR="00E97EF0" w:rsidRDefault="00E97EF0" w:rsidP="005C4CCA">
            <w:pPr>
              <w:rPr>
                <w:b/>
                <w:bCs/>
              </w:rPr>
            </w:pPr>
          </w:p>
          <w:p w:rsidR="00E97EF0" w:rsidRDefault="00E97EF0" w:rsidP="005C4CCA">
            <w:pPr>
              <w:rPr>
                <w:b/>
                <w:bCs/>
              </w:rPr>
            </w:pPr>
          </w:p>
          <w:p w:rsidR="00E97EF0" w:rsidRDefault="00E97EF0" w:rsidP="005C4CCA">
            <w:pPr>
              <w:rPr>
                <w:b/>
                <w:bCs/>
              </w:rPr>
            </w:pPr>
          </w:p>
          <w:p w:rsidR="00E97EF0" w:rsidRDefault="00E97EF0" w:rsidP="005C4CCA">
            <w:pPr>
              <w:rPr>
                <w:b/>
                <w:bCs/>
              </w:rPr>
            </w:pPr>
          </w:p>
          <w:p w:rsidR="00E97EF0" w:rsidRDefault="00E97EF0" w:rsidP="005C4CCA">
            <w:pPr>
              <w:rPr>
                <w:b/>
                <w:bCs/>
              </w:rPr>
            </w:pPr>
            <w:r>
              <w:rPr>
                <w:b/>
                <w:bCs/>
              </w:rPr>
              <w:t>2 periods</w:t>
            </w:r>
          </w:p>
          <w:p w:rsidR="00236E06" w:rsidRDefault="00236E06" w:rsidP="005C4CCA">
            <w:pPr>
              <w:rPr>
                <w:b/>
                <w:bCs/>
              </w:rPr>
            </w:pPr>
          </w:p>
          <w:p w:rsidR="00236E06" w:rsidRDefault="00236E06" w:rsidP="005C4CCA">
            <w:pPr>
              <w:rPr>
                <w:b/>
                <w:bCs/>
              </w:rPr>
            </w:pPr>
          </w:p>
          <w:p w:rsidR="00236E06" w:rsidRDefault="00236E06" w:rsidP="005C4CCA">
            <w:pPr>
              <w:rPr>
                <w:b/>
                <w:bCs/>
              </w:rPr>
            </w:pPr>
          </w:p>
          <w:p w:rsidR="00236E06" w:rsidRDefault="00236E06" w:rsidP="005C4CCA">
            <w:pPr>
              <w:rPr>
                <w:b/>
                <w:bCs/>
              </w:rPr>
            </w:pPr>
          </w:p>
          <w:p w:rsidR="00236E06" w:rsidRDefault="00236E06" w:rsidP="005C4CCA">
            <w:pPr>
              <w:rPr>
                <w:b/>
                <w:bCs/>
              </w:rPr>
            </w:pPr>
            <w:r>
              <w:rPr>
                <w:b/>
                <w:bCs/>
              </w:rPr>
              <w:t>2 periods</w:t>
            </w:r>
          </w:p>
          <w:p w:rsidR="00006FFD" w:rsidRDefault="00006FFD" w:rsidP="005C4CCA">
            <w:pPr>
              <w:rPr>
                <w:b/>
                <w:bCs/>
              </w:rPr>
            </w:pPr>
          </w:p>
          <w:p w:rsidR="00006FFD" w:rsidRDefault="00006FFD" w:rsidP="005C4CCA">
            <w:pPr>
              <w:rPr>
                <w:b/>
                <w:bCs/>
              </w:rPr>
            </w:pPr>
          </w:p>
          <w:p w:rsidR="00006FFD" w:rsidRDefault="00006FFD" w:rsidP="005C4CCA">
            <w:pPr>
              <w:rPr>
                <w:b/>
                <w:bCs/>
              </w:rPr>
            </w:pPr>
            <w:r>
              <w:rPr>
                <w:b/>
                <w:bCs/>
              </w:rPr>
              <w:t>2 periods</w:t>
            </w:r>
          </w:p>
          <w:p w:rsidR="005B0466" w:rsidRDefault="005B0466" w:rsidP="005C4CCA">
            <w:pPr>
              <w:rPr>
                <w:b/>
                <w:bCs/>
              </w:rPr>
            </w:pPr>
          </w:p>
          <w:p w:rsidR="005B0466" w:rsidRDefault="005B0466" w:rsidP="005C4CCA">
            <w:pPr>
              <w:rPr>
                <w:b/>
                <w:bCs/>
              </w:rPr>
            </w:pPr>
          </w:p>
          <w:p w:rsidR="005B0466" w:rsidRDefault="005B0466" w:rsidP="005C4CCA">
            <w:pPr>
              <w:rPr>
                <w:b/>
                <w:bCs/>
              </w:rPr>
            </w:pPr>
          </w:p>
          <w:p w:rsidR="005B0466" w:rsidRDefault="005B0466" w:rsidP="005C4CCA">
            <w:pPr>
              <w:rPr>
                <w:b/>
                <w:bCs/>
              </w:rPr>
            </w:pPr>
            <w:r>
              <w:rPr>
                <w:b/>
                <w:bCs/>
              </w:rPr>
              <w:t>2 periods</w:t>
            </w:r>
          </w:p>
          <w:p w:rsidR="001F2CAE" w:rsidRDefault="001F2CAE" w:rsidP="005C4CCA">
            <w:pPr>
              <w:rPr>
                <w:b/>
                <w:bCs/>
              </w:rPr>
            </w:pPr>
          </w:p>
          <w:p w:rsidR="001F2CAE" w:rsidRDefault="001F2CAE" w:rsidP="005C4CCA">
            <w:pPr>
              <w:rPr>
                <w:b/>
                <w:bCs/>
              </w:rPr>
            </w:pPr>
          </w:p>
          <w:p w:rsidR="001F2CAE" w:rsidRDefault="001F2CAE" w:rsidP="005C4CCA">
            <w:pPr>
              <w:rPr>
                <w:b/>
                <w:bCs/>
              </w:rPr>
            </w:pPr>
          </w:p>
          <w:p w:rsidR="001F2CAE" w:rsidRDefault="001F2CAE" w:rsidP="005C4CCA">
            <w:pPr>
              <w:rPr>
                <w:b/>
                <w:bCs/>
              </w:rPr>
            </w:pPr>
          </w:p>
          <w:p w:rsidR="001F2CAE" w:rsidRDefault="001F2CAE" w:rsidP="005C4CCA">
            <w:pPr>
              <w:rPr>
                <w:b/>
                <w:bCs/>
              </w:rPr>
            </w:pPr>
            <w:r>
              <w:rPr>
                <w:b/>
                <w:bCs/>
              </w:rPr>
              <w:t>2 periods</w:t>
            </w:r>
          </w:p>
          <w:p w:rsidR="00CA30D4" w:rsidRDefault="00CA30D4" w:rsidP="005C4CCA">
            <w:pPr>
              <w:rPr>
                <w:b/>
                <w:bCs/>
              </w:rPr>
            </w:pPr>
          </w:p>
          <w:p w:rsidR="00CA30D4" w:rsidRDefault="00CA30D4" w:rsidP="005C4CCA">
            <w:pPr>
              <w:rPr>
                <w:b/>
                <w:bCs/>
              </w:rPr>
            </w:pPr>
          </w:p>
          <w:p w:rsidR="00CA30D4" w:rsidRDefault="00CA30D4" w:rsidP="005C4CCA">
            <w:pPr>
              <w:rPr>
                <w:b/>
                <w:bCs/>
              </w:rPr>
            </w:pPr>
          </w:p>
          <w:p w:rsidR="00CA30D4" w:rsidRDefault="00CA30D4" w:rsidP="005C4CCA">
            <w:pPr>
              <w:rPr>
                <w:b/>
                <w:bCs/>
              </w:rPr>
            </w:pPr>
          </w:p>
          <w:p w:rsidR="00CA30D4" w:rsidRDefault="00CA30D4" w:rsidP="005C4CCA">
            <w:pPr>
              <w:rPr>
                <w:b/>
                <w:bCs/>
              </w:rPr>
            </w:pPr>
            <w:r>
              <w:rPr>
                <w:b/>
                <w:bCs/>
              </w:rPr>
              <w:t>2 periods</w:t>
            </w:r>
          </w:p>
          <w:p w:rsidR="00CA30D4" w:rsidRDefault="00CA30D4" w:rsidP="005C4CCA">
            <w:pPr>
              <w:rPr>
                <w:b/>
                <w:bCs/>
              </w:rPr>
            </w:pPr>
          </w:p>
          <w:p w:rsidR="00CA30D4" w:rsidRDefault="00CA30D4" w:rsidP="005C4CCA">
            <w:pPr>
              <w:rPr>
                <w:b/>
                <w:bCs/>
              </w:rPr>
            </w:pPr>
          </w:p>
          <w:p w:rsidR="00CA30D4" w:rsidRDefault="00CA30D4" w:rsidP="005C4CCA">
            <w:pPr>
              <w:rPr>
                <w:b/>
                <w:bCs/>
              </w:rPr>
            </w:pPr>
          </w:p>
          <w:p w:rsidR="00CA30D4" w:rsidRDefault="00CA30D4" w:rsidP="005C4CCA">
            <w:pPr>
              <w:rPr>
                <w:b/>
                <w:bCs/>
              </w:rPr>
            </w:pPr>
            <w:r>
              <w:rPr>
                <w:b/>
                <w:bCs/>
              </w:rPr>
              <w:t>2 periods</w:t>
            </w:r>
          </w:p>
          <w:p w:rsidR="00CA30D4" w:rsidRDefault="00CA30D4" w:rsidP="005C4CCA">
            <w:pPr>
              <w:rPr>
                <w:b/>
                <w:bCs/>
              </w:rPr>
            </w:pPr>
          </w:p>
          <w:p w:rsidR="00CA30D4" w:rsidRDefault="00CA30D4" w:rsidP="005C4CCA">
            <w:pPr>
              <w:rPr>
                <w:b/>
                <w:bCs/>
              </w:rPr>
            </w:pPr>
          </w:p>
          <w:p w:rsidR="00CA30D4" w:rsidRDefault="00CA30D4" w:rsidP="005C4CCA">
            <w:pPr>
              <w:rPr>
                <w:b/>
                <w:bCs/>
              </w:rPr>
            </w:pPr>
          </w:p>
          <w:p w:rsidR="00CA30D4" w:rsidRDefault="00CA30D4" w:rsidP="005C4CCA">
            <w:pPr>
              <w:rPr>
                <w:b/>
                <w:bCs/>
              </w:rPr>
            </w:pPr>
            <w:r>
              <w:rPr>
                <w:b/>
                <w:bCs/>
              </w:rPr>
              <w:t>2 periods</w:t>
            </w: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r>
              <w:rPr>
                <w:b/>
                <w:bCs/>
              </w:rPr>
              <w:t>2 periods</w:t>
            </w: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r>
              <w:rPr>
                <w:b/>
                <w:bCs/>
              </w:rPr>
              <w:t>2 periods</w:t>
            </w: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r>
              <w:rPr>
                <w:b/>
                <w:bCs/>
              </w:rPr>
              <w:t>2 periods</w:t>
            </w: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r>
              <w:rPr>
                <w:b/>
                <w:bCs/>
              </w:rPr>
              <w:t xml:space="preserve">2 periods </w:t>
            </w: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p>
          <w:p w:rsidR="0059589D" w:rsidRDefault="0059589D"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DF2B38" w:rsidRDefault="00DF2B38" w:rsidP="005C4CCA">
            <w:pPr>
              <w:rPr>
                <w:b/>
                <w:bCs/>
              </w:rPr>
            </w:pPr>
          </w:p>
          <w:p w:rsidR="00DF2B38" w:rsidRDefault="00DF2B38" w:rsidP="005C4CCA">
            <w:pPr>
              <w:rPr>
                <w:b/>
                <w:bCs/>
              </w:rPr>
            </w:pPr>
          </w:p>
          <w:p w:rsidR="00DF2B38" w:rsidRDefault="00DF2B38" w:rsidP="005C4CCA">
            <w:pPr>
              <w:rPr>
                <w:b/>
                <w:bCs/>
              </w:rPr>
            </w:pPr>
          </w:p>
          <w:p w:rsidR="00DF2B38" w:rsidRDefault="00DF2B38" w:rsidP="005C4CCA">
            <w:pPr>
              <w:rPr>
                <w:b/>
                <w:bCs/>
              </w:rPr>
            </w:pPr>
            <w:r>
              <w:rPr>
                <w:b/>
                <w:bCs/>
              </w:rPr>
              <w:t>2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2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2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2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4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4 periods</w:t>
            </w: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4 periods</w:t>
            </w: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p>
          <w:p w:rsidR="002601F6" w:rsidRDefault="002601F6" w:rsidP="005C4CCA">
            <w:pPr>
              <w:rPr>
                <w:b/>
                <w:bCs/>
              </w:rPr>
            </w:pPr>
            <w:r>
              <w:rPr>
                <w:b/>
                <w:bCs/>
              </w:rPr>
              <w:t>2 periods</w:t>
            </w:r>
          </w:p>
          <w:p w:rsidR="00001E99" w:rsidRDefault="00001E99" w:rsidP="005C4CCA">
            <w:pPr>
              <w:rPr>
                <w:b/>
                <w:bCs/>
              </w:rPr>
            </w:pPr>
          </w:p>
          <w:p w:rsidR="00001E99" w:rsidRDefault="00001E99" w:rsidP="005C4CCA">
            <w:pPr>
              <w:rPr>
                <w:b/>
                <w:bCs/>
              </w:rPr>
            </w:pPr>
          </w:p>
          <w:p w:rsidR="00001E99" w:rsidRDefault="00001E99" w:rsidP="005C4CCA">
            <w:pPr>
              <w:rPr>
                <w:b/>
                <w:bCs/>
              </w:rPr>
            </w:pPr>
          </w:p>
          <w:p w:rsidR="00001E99" w:rsidRDefault="00001E99" w:rsidP="005C4CCA">
            <w:pPr>
              <w:rPr>
                <w:b/>
                <w:bCs/>
              </w:rPr>
            </w:pPr>
            <w:r>
              <w:rPr>
                <w:b/>
                <w:bCs/>
              </w:rPr>
              <w:t>2 periods</w:t>
            </w:r>
          </w:p>
          <w:p w:rsidR="002601F6" w:rsidRDefault="002601F6" w:rsidP="005C4CCA">
            <w:pPr>
              <w:rPr>
                <w:b/>
                <w:bCs/>
              </w:rPr>
            </w:pPr>
          </w:p>
          <w:p w:rsidR="00633CA2" w:rsidRDefault="00633CA2" w:rsidP="005C4CCA">
            <w:pPr>
              <w:rPr>
                <w:b/>
                <w:bCs/>
              </w:rPr>
            </w:pPr>
          </w:p>
          <w:p w:rsidR="00633CA2" w:rsidRDefault="00633CA2" w:rsidP="005C4CCA">
            <w:pPr>
              <w:rPr>
                <w:b/>
                <w:bCs/>
              </w:rPr>
            </w:pPr>
          </w:p>
          <w:p w:rsidR="00633CA2" w:rsidRDefault="00633CA2" w:rsidP="005C4CCA">
            <w:pPr>
              <w:rPr>
                <w:b/>
                <w:bCs/>
              </w:rPr>
            </w:pPr>
          </w:p>
          <w:p w:rsidR="00633CA2" w:rsidRDefault="00633CA2" w:rsidP="005C4CCA">
            <w:pPr>
              <w:rPr>
                <w:b/>
                <w:bCs/>
              </w:rPr>
            </w:pPr>
            <w:r>
              <w:rPr>
                <w:b/>
                <w:bCs/>
              </w:rPr>
              <w:t>2 periods</w:t>
            </w:r>
          </w:p>
          <w:p w:rsidR="002601F6" w:rsidRDefault="002601F6" w:rsidP="005C4CCA">
            <w:pPr>
              <w:rPr>
                <w:b/>
                <w:bCs/>
              </w:rPr>
            </w:pPr>
          </w:p>
          <w:p w:rsidR="002601F6" w:rsidRDefault="002601F6" w:rsidP="005C4CCA">
            <w:pPr>
              <w:rPr>
                <w:b/>
                <w:bCs/>
              </w:rPr>
            </w:pPr>
          </w:p>
        </w:tc>
      </w:tr>
      <w:tr w:rsidR="00FA7682" w:rsidRPr="006D19FE" w:rsidTr="00E20883">
        <w:trPr>
          <w:trHeight w:val="341"/>
        </w:trPr>
        <w:tc>
          <w:tcPr>
            <w:tcW w:w="14328" w:type="dxa"/>
            <w:gridSpan w:val="10"/>
            <w:shd w:val="clear" w:color="auto" w:fill="E0E0E0"/>
          </w:tcPr>
          <w:p w:rsidR="00FA7682" w:rsidRPr="00E20883" w:rsidRDefault="00FA7682" w:rsidP="005C4CCA">
            <w:pPr>
              <w:rPr>
                <w:b/>
                <w:bCs/>
              </w:rPr>
            </w:pPr>
            <w:r w:rsidRPr="00B571B3">
              <w:rPr>
                <w:b/>
                <w:bCs/>
              </w:rPr>
              <w:lastRenderedPageBreak/>
              <w:t xml:space="preserve">How will you cause students to </w:t>
            </w:r>
            <w:r w:rsidRPr="00D90A71">
              <w:rPr>
                <w:b/>
                <w:bCs/>
                <w:color w:val="FF0000"/>
              </w:rPr>
              <w:t>reflect and rethink?</w:t>
            </w:r>
            <w:r w:rsidRPr="00B571B3">
              <w:rPr>
                <w:b/>
                <w:bCs/>
              </w:rPr>
              <w:t xml:space="preserve">  How will you guide them in rehearsing, re</w:t>
            </w:r>
            <w:r>
              <w:rPr>
                <w:b/>
                <w:bCs/>
              </w:rPr>
              <w:t>vising, and refining their work based on your essential questions and enduring understandings</w:t>
            </w:r>
            <w:r w:rsidRPr="00B571B3">
              <w:rPr>
                <w:b/>
                <w:bCs/>
              </w:rPr>
              <w:t>?</w:t>
            </w:r>
          </w:p>
        </w:tc>
      </w:tr>
      <w:tr w:rsidR="00FA7682" w:rsidRPr="006D19FE" w:rsidTr="00E20883">
        <w:trPr>
          <w:trHeight w:val="298"/>
        </w:trPr>
        <w:tc>
          <w:tcPr>
            <w:tcW w:w="14328" w:type="dxa"/>
            <w:gridSpan w:val="10"/>
          </w:tcPr>
          <w:p w:rsidR="00FA7682" w:rsidRDefault="00EE36D9" w:rsidP="005C4CCA">
            <w:pPr>
              <w:rPr>
                <w:bCs/>
              </w:rPr>
            </w:pPr>
            <w:r>
              <w:rPr>
                <w:bCs/>
              </w:rPr>
              <w:t xml:space="preserve">In classroom discussions, review the Dr. Seuss story that we read the previous day. Ask students key questions, to remind them of the important events </w:t>
            </w:r>
            <w:r w:rsidR="00255612">
              <w:rPr>
                <w:bCs/>
              </w:rPr>
              <w:t xml:space="preserve">that occurred in the story. Give a personal connection to the students to an event and ask them if that has ever happened to them or do they know someone that it happened to. Have the journal entries to connect to an event in the story such as “Wacky Wednesday”, have you ever woke up and the strangest things occurred? </w:t>
            </w:r>
          </w:p>
          <w:p w:rsidR="00DC4A0D" w:rsidRPr="00EE36D9" w:rsidRDefault="00DC4A0D" w:rsidP="005C4CCA">
            <w:pPr>
              <w:rPr>
                <w:bCs/>
              </w:rPr>
            </w:pPr>
            <w:r>
              <w:rPr>
                <w:bCs/>
              </w:rPr>
              <w:t xml:space="preserve">Also review sight words, check for understanding, blending sounds, flipping sounds and use pictures to reiterate the words. </w:t>
            </w:r>
          </w:p>
          <w:p w:rsidR="00FA7682" w:rsidRPr="00B571B3" w:rsidRDefault="00FA7682" w:rsidP="005C4CCA">
            <w:pPr>
              <w:rPr>
                <w:b/>
                <w:bCs/>
              </w:rPr>
            </w:pPr>
          </w:p>
        </w:tc>
      </w:tr>
      <w:tr w:rsidR="00FA7682" w:rsidRPr="006D19FE" w:rsidTr="00E20883">
        <w:trPr>
          <w:trHeight w:val="299"/>
        </w:trPr>
        <w:tc>
          <w:tcPr>
            <w:tcW w:w="14328" w:type="dxa"/>
            <w:gridSpan w:val="10"/>
            <w:shd w:val="clear" w:color="auto" w:fill="E0E0E0"/>
          </w:tcPr>
          <w:p w:rsidR="00FA7682" w:rsidRPr="00E20883" w:rsidRDefault="00FA7682" w:rsidP="005C4CCA">
            <w:pPr>
              <w:rPr>
                <w:b/>
                <w:bCs/>
              </w:rPr>
            </w:pPr>
            <w:r w:rsidRPr="00B571B3">
              <w:rPr>
                <w:b/>
                <w:bCs/>
              </w:rPr>
              <w:t xml:space="preserve">How will you help students to </w:t>
            </w:r>
            <w:r w:rsidRPr="00D90A71">
              <w:rPr>
                <w:b/>
                <w:bCs/>
                <w:color w:val="FF0000"/>
              </w:rPr>
              <w:t>exhibit and self-evaluate</w:t>
            </w:r>
            <w:r w:rsidRPr="00B571B3">
              <w:rPr>
                <w:b/>
                <w:bCs/>
              </w:rPr>
              <w:t xml:space="preserve"> their growing skills, knowledge, and understanding throughout the unit?</w:t>
            </w:r>
          </w:p>
        </w:tc>
      </w:tr>
      <w:tr w:rsidR="00FA7682" w:rsidRPr="006D19FE" w:rsidTr="005C1BBD">
        <w:trPr>
          <w:trHeight w:val="298"/>
        </w:trPr>
        <w:tc>
          <w:tcPr>
            <w:tcW w:w="14328" w:type="dxa"/>
            <w:gridSpan w:val="10"/>
          </w:tcPr>
          <w:p w:rsidR="00FA7682" w:rsidRDefault="00EE36D9" w:rsidP="005C4CCA">
            <w:pPr>
              <w:rPr>
                <w:bCs/>
              </w:rPr>
            </w:pPr>
            <w:r>
              <w:rPr>
                <w:bCs/>
              </w:rPr>
              <w:t xml:space="preserve">The students will use a student rubric throughout the unit to evaluate their knowledge. </w:t>
            </w:r>
          </w:p>
          <w:p w:rsidR="00EE36D9" w:rsidRDefault="00EE36D9" w:rsidP="005C4CCA">
            <w:pPr>
              <w:rPr>
                <w:bCs/>
              </w:rPr>
            </w:pPr>
            <w:r>
              <w:rPr>
                <w:bCs/>
              </w:rPr>
              <w:t xml:space="preserve">We will have class discussions throughout the unit. </w:t>
            </w:r>
          </w:p>
          <w:p w:rsidR="00EE36D9" w:rsidRPr="009542F6" w:rsidRDefault="00EE36D9" w:rsidP="005C4CCA">
            <w:pPr>
              <w:rPr>
                <w:bCs/>
              </w:rPr>
            </w:pPr>
            <w:r>
              <w:rPr>
                <w:bCs/>
              </w:rPr>
              <w:t xml:space="preserve">The morning message will begin to use rhyming words to show the patterns that are created and to emphasis the words. </w:t>
            </w:r>
          </w:p>
          <w:p w:rsidR="00FA7682" w:rsidRDefault="00EE36D9" w:rsidP="005C4CCA">
            <w:pPr>
              <w:rPr>
                <w:bCs/>
              </w:rPr>
            </w:pPr>
            <w:r w:rsidRPr="00EE36D9">
              <w:rPr>
                <w:bCs/>
              </w:rPr>
              <w:t xml:space="preserve">The students will also do peer reading </w:t>
            </w:r>
            <w:r>
              <w:rPr>
                <w:bCs/>
              </w:rPr>
              <w:t xml:space="preserve">and we will continue to do shared reading in small groups to emphasis the students’ needs. </w:t>
            </w:r>
          </w:p>
          <w:p w:rsidR="00DC4A0D" w:rsidRPr="00EE36D9" w:rsidRDefault="00DC4A0D" w:rsidP="005C4CCA">
            <w:pPr>
              <w:rPr>
                <w:bCs/>
              </w:rPr>
            </w:pPr>
            <w:r>
              <w:rPr>
                <w:bCs/>
              </w:rPr>
              <w:t xml:space="preserve">Retelling sequence of events to a partner or in student/teacher conferences. </w:t>
            </w:r>
          </w:p>
          <w:p w:rsidR="00FA7682" w:rsidRPr="00B571B3" w:rsidRDefault="00FA7682" w:rsidP="005C4CCA">
            <w:pPr>
              <w:rPr>
                <w:b/>
                <w:bCs/>
              </w:rPr>
            </w:pPr>
          </w:p>
        </w:tc>
      </w:tr>
      <w:tr w:rsidR="00FA7682" w:rsidRPr="006D19FE" w:rsidTr="007A3864">
        <w:trPr>
          <w:trHeight w:val="413"/>
        </w:trPr>
        <w:tc>
          <w:tcPr>
            <w:tcW w:w="14328" w:type="dxa"/>
            <w:gridSpan w:val="10"/>
            <w:shd w:val="clear" w:color="auto" w:fill="E0E0E0"/>
          </w:tcPr>
          <w:p w:rsidR="00FA7682" w:rsidRPr="00E20883" w:rsidRDefault="00FA7682" w:rsidP="005C4CCA">
            <w:pPr>
              <w:rPr>
                <w:b/>
                <w:bCs/>
              </w:rPr>
            </w:pPr>
            <w:r w:rsidRPr="00B571B3">
              <w:rPr>
                <w:b/>
                <w:bCs/>
              </w:rPr>
              <w:t xml:space="preserve">How will you </w:t>
            </w:r>
            <w:r w:rsidRPr="00D90A71">
              <w:rPr>
                <w:b/>
                <w:bCs/>
                <w:color w:val="FF0000"/>
              </w:rPr>
              <w:t>tailor</w:t>
            </w:r>
            <w:r w:rsidRPr="00B571B3">
              <w:rPr>
                <w:b/>
                <w:bCs/>
              </w:rPr>
              <w:t xml:space="preserve"> and otherwise personalize the learning plan to optimize the engagement and effectiveness of ALL students, without compromising the goals of the unit?</w:t>
            </w:r>
          </w:p>
        </w:tc>
      </w:tr>
      <w:tr w:rsidR="00FA7682" w:rsidRPr="006D19FE" w:rsidTr="007A3864">
        <w:trPr>
          <w:trHeight w:val="237"/>
        </w:trPr>
        <w:tc>
          <w:tcPr>
            <w:tcW w:w="14328" w:type="dxa"/>
            <w:gridSpan w:val="10"/>
          </w:tcPr>
          <w:p w:rsidR="00FA7682" w:rsidRDefault="00FA7682" w:rsidP="00F61519">
            <w:pPr>
              <w:rPr>
                <w:b/>
                <w:bCs/>
              </w:rPr>
            </w:pPr>
          </w:p>
          <w:p w:rsidR="00FA7682" w:rsidRDefault="009542F6" w:rsidP="00F61519">
            <w:pPr>
              <w:rPr>
                <w:bCs/>
              </w:rPr>
            </w:pPr>
            <w:r>
              <w:rPr>
                <w:bCs/>
              </w:rPr>
              <w:t>For my student that is non-verbal: they will use manipulate letters to form words and draw a picture to show their understanding. They will also create a list of rhyming words to place in their ELA notebook</w:t>
            </w:r>
          </w:p>
          <w:p w:rsidR="009542F6" w:rsidRDefault="009542F6" w:rsidP="00F61519">
            <w:pPr>
              <w:rPr>
                <w:bCs/>
              </w:rPr>
            </w:pPr>
            <w:r>
              <w:rPr>
                <w:bCs/>
              </w:rPr>
              <w:t xml:space="preserve">For my advance students, they will create 4 to 5 letter rhyming words to place in their ELA notebooks that we can add to the Word Wall as well as write a short story using those rhyming words.  </w:t>
            </w:r>
          </w:p>
          <w:p w:rsidR="009542F6" w:rsidRDefault="009542F6" w:rsidP="00F61519">
            <w:pPr>
              <w:rPr>
                <w:bCs/>
              </w:rPr>
            </w:pPr>
            <w:r>
              <w:rPr>
                <w:bCs/>
              </w:rPr>
              <w:t xml:space="preserve">For my students that have difficulties, they will create pictures as well as write 3 letter rhyming words and place in their ELA notebooks to place on the Word Wall. </w:t>
            </w:r>
          </w:p>
          <w:p w:rsidR="00DC4A0D" w:rsidRPr="009542F6" w:rsidRDefault="00DC4A0D" w:rsidP="00F61519">
            <w:pPr>
              <w:rPr>
                <w:bCs/>
              </w:rPr>
            </w:pPr>
            <w:r>
              <w:rPr>
                <w:bCs/>
              </w:rPr>
              <w:t xml:space="preserve">Model and demonstrate what a good listener, speaker, readers and writers do. </w:t>
            </w:r>
          </w:p>
          <w:p w:rsidR="00FA7682" w:rsidRDefault="00FA7682" w:rsidP="00F61519">
            <w:pPr>
              <w:rPr>
                <w:b/>
                <w:bCs/>
              </w:rPr>
            </w:pPr>
          </w:p>
        </w:tc>
      </w:tr>
      <w:tr w:rsidR="00FA7682" w:rsidRPr="006D19FE" w:rsidTr="00F61519">
        <w:trPr>
          <w:trHeight w:val="237"/>
        </w:trPr>
        <w:tc>
          <w:tcPr>
            <w:tcW w:w="14328" w:type="dxa"/>
            <w:gridSpan w:val="10"/>
            <w:shd w:val="clear" w:color="auto" w:fill="E0E0E0"/>
          </w:tcPr>
          <w:p w:rsidR="00FA7682" w:rsidRDefault="00FA7682" w:rsidP="00F61519">
            <w:pPr>
              <w:rPr>
                <w:b/>
                <w:bCs/>
              </w:rPr>
            </w:pPr>
            <w:r>
              <w:rPr>
                <w:b/>
                <w:bCs/>
              </w:rPr>
              <w:t xml:space="preserve">What </w:t>
            </w:r>
            <w:r w:rsidRPr="00D15998">
              <w:rPr>
                <w:b/>
                <w:bCs/>
                <w:color w:val="FF0000"/>
              </w:rPr>
              <w:t>resources</w:t>
            </w:r>
            <w:r>
              <w:rPr>
                <w:b/>
                <w:bCs/>
              </w:rPr>
              <w:t xml:space="preserve"> will you use in the learning experiences to meet the outcomes?</w:t>
            </w:r>
          </w:p>
        </w:tc>
      </w:tr>
      <w:tr w:rsidR="00FA7682" w:rsidRPr="006D19FE" w:rsidTr="005C1BBD">
        <w:trPr>
          <w:trHeight w:val="237"/>
        </w:trPr>
        <w:tc>
          <w:tcPr>
            <w:tcW w:w="14328" w:type="dxa"/>
            <w:gridSpan w:val="10"/>
          </w:tcPr>
          <w:p w:rsidR="00FA7682" w:rsidRDefault="00FA7682" w:rsidP="00F61519">
            <w:pPr>
              <w:rPr>
                <w:b/>
                <w:bCs/>
              </w:rPr>
            </w:pPr>
          </w:p>
          <w:p w:rsidR="00FA7682" w:rsidRDefault="009542F6" w:rsidP="00F61519">
            <w:pPr>
              <w:rPr>
                <w:bCs/>
              </w:rPr>
            </w:pPr>
            <w:r w:rsidRPr="009542F6">
              <w:rPr>
                <w:bCs/>
              </w:rPr>
              <w:t xml:space="preserve">Dr. Seuss </w:t>
            </w:r>
            <w:r>
              <w:rPr>
                <w:bCs/>
              </w:rPr>
              <w:t>: “</w:t>
            </w:r>
            <w:r w:rsidR="005B0466">
              <w:rPr>
                <w:bCs/>
              </w:rPr>
              <w:t xml:space="preserve">Your </w:t>
            </w:r>
            <w:proofErr w:type="spellStart"/>
            <w:r w:rsidR="005B0466">
              <w:rPr>
                <w:bCs/>
              </w:rPr>
              <w:t>Favourite</w:t>
            </w:r>
            <w:proofErr w:type="spellEnd"/>
            <w:r w:rsidR="005B0466">
              <w:rPr>
                <w:bCs/>
              </w:rPr>
              <w:t xml:space="preserve"> Dr. Seuss </w:t>
            </w:r>
            <w:proofErr w:type="spellStart"/>
            <w:r w:rsidR="005B0466">
              <w:rPr>
                <w:bCs/>
              </w:rPr>
              <w:t>Stories:</w:t>
            </w:r>
            <w:r>
              <w:rPr>
                <w:bCs/>
              </w:rPr>
              <w:t>A</w:t>
            </w:r>
            <w:proofErr w:type="spellEnd"/>
            <w:r>
              <w:rPr>
                <w:bCs/>
              </w:rPr>
              <w:t xml:space="preserve"> Baker’s Dozen” Storybook</w:t>
            </w:r>
          </w:p>
          <w:p w:rsidR="00480A69" w:rsidRDefault="001F2CAE" w:rsidP="00480A69">
            <w:pPr>
              <w:pStyle w:val="ListParagraph"/>
              <w:numPr>
                <w:ilvl w:val="0"/>
                <w:numId w:val="21"/>
              </w:numPr>
              <w:rPr>
                <w:bCs/>
              </w:rPr>
            </w:pPr>
            <w:r>
              <w:rPr>
                <w:bCs/>
              </w:rPr>
              <w:t>“The Cat in the Hat”</w:t>
            </w:r>
          </w:p>
          <w:p w:rsidR="001F2CAE" w:rsidRDefault="001F2CAE" w:rsidP="00480A69">
            <w:pPr>
              <w:pStyle w:val="ListParagraph"/>
              <w:numPr>
                <w:ilvl w:val="0"/>
                <w:numId w:val="21"/>
              </w:numPr>
              <w:rPr>
                <w:bCs/>
              </w:rPr>
            </w:pPr>
            <w:r>
              <w:rPr>
                <w:bCs/>
              </w:rPr>
              <w:t>“</w:t>
            </w:r>
            <w:proofErr w:type="spellStart"/>
            <w:r>
              <w:rPr>
                <w:bCs/>
              </w:rPr>
              <w:t>Yertle</w:t>
            </w:r>
            <w:proofErr w:type="spellEnd"/>
            <w:r>
              <w:rPr>
                <w:bCs/>
              </w:rPr>
              <w:t xml:space="preserve"> the Turtle”</w:t>
            </w:r>
          </w:p>
          <w:p w:rsidR="001F2CAE" w:rsidRDefault="001F2CAE" w:rsidP="00480A69">
            <w:pPr>
              <w:pStyle w:val="ListParagraph"/>
              <w:numPr>
                <w:ilvl w:val="0"/>
                <w:numId w:val="21"/>
              </w:numPr>
              <w:rPr>
                <w:bCs/>
              </w:rPr>
            </w:pPr>
            <w:r>
              <w:rPr>
                <w:bCs/>
              </w:rPr>
              <w:t>“Green Eggs and Ham”</w:t>
            </w:r>
          </w:p>
          <w:p w:rsidR="001F2CAE" w:rsidRDefault="001F2CAE" w:rsidP="00480A69">
            <w:pPr>
              <w:pStyle w:val="ListParagraph"/>
              <w:numPr>
                <w:ilvl w:val="0"/>
                <w:numId w:val="21"/>
              </w:numPr>
              <w:rPr>
                <w:bCs/>
              </w:rPr>
            </w:pPr>
            <w:r>
              <w:rPr>
                <w:bCs/>
              </w:rPr>
              <w:t>“Horton Hears a Who!”</w:t>
            </w:r>
          </w:p>
          <w:p w:rsidR="001F2CAE" w:rsidRDefault="001F2CAE" w:rsidP="00480A69">
            <w:pPr>
              <w:pStyle w:val="ListParagraph"/>
              <w:numPr>
                <w:ilvl w:val="0"/>
                <w:numId w:val="21"/>
              </w:numPr>
              <w:rPr>
                <w:bCs/>
              </w:rPr>
            </w:pPr>
            <w:r>
              <w:rPr>
                <w:bCs/>
              </w:rPr>
              <w:t>“If I Ran the Zoo”</w:t>
            </w:r>
          </w:p>
          <w:p w:rsidR="001F2CAE" w:rsidRPr="00480A69" w:rsidRDefault="001F2CAE" w:rsidP="00480A69">
            <w:pPr>
              <w:pStyle w:val="ListParagraph"/>
              <w:numPr>
                <w:ilvl w:val="0"/>
                <w:numId w:val="21"/>
              </w:numPr>
              <w:rPr>
                <w:bCs/>
              </w:rPr>
            </w:pPr>
            <w:r>
              <w:rPr>
                <w:bCs/>
              </w:rPr>
              <w:t>“Oh, the Places You’ll Go”</w:t>
            </w:r>
          </w:p>
          <w:p w:rsidR="009542F6" w:rsidRDefault="009542F6" w:rsidP="00F61519">
            <w:pPr>
              <w:rPr>
                <w:bCs/>
              </w:rPr>
            </w:pPr>
            <w:r>
              <w:rPr>
                <w:bCs/>
              </w:rPr>
              <w:t>Word wall rhyming words from the stories</w:t>
            </w:r>
          </w:p>
          <w:p w:rsidR="008633F6" w:rsidRDefault="008633F6" w:rsidP="00F61519">
            <w:pPr>
              <w:rPr>
                <w:bCs/>
              </w:rPr>
            </w:pPr>
            <w:r>
              <w:rPr>
                <w:bCs/>
              </w:rPr>
              <w:t>The Daily 5</w:t>
            </w:r>
          </w:p>
          <w:p w:rsidR="008633F6" w:rsidRDefault="008633F6" w:rsidP="00F61519">
            <w:pPr>
              <w:rPr>
                <w:rFonts w:cs="Tahoma"/>
                <w:bCs/>
              </w:rPr>
            </w:pPr>
            <w:r>
              <w:rPr>
                <w:bCs/>
              </w:rPr>
              <w:t>The Caf</w:t>
            </w:r>
            <w:r>
              <w:rPr>
                <w:rFonts w:cs="Tahoma"/>
                <w:bCs/>
              </w:rPr>
              <w:t>é</w:t>
            </w:r>
          </w:p>
          <w:p w:rsidR="00236E06" w:rsidRDefault="00236E06" w:rsidP="00F61519">
            <w:pPr>
              <w:rPr>
                <w:bCs/>
              </w:rPr>
            </w:pPr>
            <w:r>
              <w:rPr>
                <w:rFonts w:cs="Tahoma"/>
                <w:bCs/>
              </w:rPr>
              <w:t>Go To Map graphic organizer</w:t>
            </w:r>
          </w:p>
          <w:p w:rsidR="00FA7682" w:rsidRDefault="00FA7682" w:rsidP="00F61519">
            <w:pPr>
              <w:rPr>
                <w:b/>
                <w:bCs/>
              </w:rPr>
            </w:pPr>
          </w:p>
        </w:tc>
      </w:tr>
      <w:tr w:rsidR="00FA7682" w:rsidRPr="00B571B3" w:rsidTr="00FA172C">
        <w:trPr>
          <w:trHeight w:val="422"/>
        </w:trPr>
        <w:tc>
          <w:tcPr>
            <w:tcW w:w="14328" w:type="dxa"/>
            <w:gridSpan w:val="10"/>
            <w:shd w:val="clear" w:color="auto" w:fill="E0E0E0"/>
          </w:tcPr>
          <w:p w:rsidR="00FA7682" w:rsidRPr="00B571B3" w:rsidRDefault="00FA7682" w:rsidP="003A6BA1">
            <w:pPr>
              <w:jc w:val="center"/>
              <w:rPr>
                <w:b/>
                <w:bCs/>
                <w:sz w:val="32"/>
                <w:szCs w:val="32"/>
              </w:rPr>
            </w:pPr>
            <w:r>
              <w:rPr>
                <w:b/>
                <w:bCs/>
                <w:sz w:val="32"/>
                <w:szCs w:val="32"/>
              </w:rPr>
              <w:lastRenderedPageBreak/>
              <w:t>Assess and Reflect (Stage 4</w:t>
            </w:r>
            <w:r w:rsidRPr="00B571B3">
              <w:rPr>
                <w:b/>
                <w:bCs/>
                <w:sz w:val="32"/>
                <w:szCs w:val="32"/>
              </w:rPr>
              <w:t>)</w:t>
            </w:r>
          </w:p>
        </w:tc>
      </w:tr>
      <w:tr w:rsidR="00FA7682" w:rsidRPr="00B57D60" w:rsidTr="005C1BBD">
        <w:trPr>
          <w:trHeight w:val="188"/>
        </w:trPr>
        <w:tc>
          <w:tcPr>
            <w:tcW w:w="12618" w:type="dxa"/>
            <w:gridSpan w:val="9"/>
            <w:shd w:val="clear" w:color="auto" w:fill="E0E0E0"/>
          </w:tcPr>
          <w:p w:rsidR="00FA7682" w:rsidRDefault="00FA7682" w:rsidP="0064529D">
            <w:pPr>
              <w:rPr>
                <w:b/>
                <w:color w:val="FF0000"/>
              </w:rPr>
            </w:pPr>
            <w:r w:rsidRPr="0064529D">
              <w:rPr>
                <w:b/>
                <w:color w:val="FF0000"/>
              </w:rPr>
              <w:t>Required Areas of Study:</w:t>
            </w:r>
          </w:p>
          <w:p w:rsidR="00FA7682" w:rsidRDefault="00FA7682" w:rsidP="0064529D">
            <w:pPr>
              <w:rPr>
                <w:b/>
                <w:color w:val="FF0000"/>
              </w:rPr>
            </w:pPr>
            <w:r>
              <w:rPr>
                <w:b/>
              </w:rPr>
              <w:t xml:space="preserve"> Is there alignment between outcomes, performance assessment and learning experiences?</w:t>
            </w:r>
          </w:p>
        </w:tc>
        <w:tc>
          <w:tcPr>
            <w:tcW w:w="1710" w:type="dxa"/>
          </w:tcPr>
          <w:p w:rsidR="00FA7682" w:rsidRDefault="00FA7682" w:rsidP="0064529D"/>
        </w:tc>
      </w:tr>
      <w:tr w:rsidR="00FA7682" w:rsidRPr="00B57D60" w:rsidTr="005C1BBD">
        <w:trPr>
          <w:trHeight w:val="188"/>
        </w:trPr>
        <w:tc>
          <w:tcPr>
            <w:tcW w:w="12618" w:type="dxa"/>
            <w:gridSpan w:val="9"/>
            <w:shd w:val="clear" w:color="auto" w:fill="E0E0E0"/>
          </w:tcPr>
          <w:p w:rsidR="00FA7682" w:rsidRDefault="00FA7682" w:rsidP="0064529D">
            <w:pPr>
              <w:rPr>
                <w:b/>
                <w:color w:val="FF0000"/>
              </w:rPr>
            </w:pPr>
            <w:r>
              <w:rPr>
                <w:b/>
                <w:color w:val="FF0000"/>
              </w:rPr>
              <w:t>BAL</w:t>
            </w:r>
            <w:r w:rsidRPr="003A6BA1">
              <w:rPr>
                <w:b/>
                <w:color w:val="FF0000"/>
              </w:rPr>
              <w:t>’s</w:t>
            </w:r>
            <w:r>
              <w:rPr>
                <w:b/>
                <w:color w:val="FF0000"/>
              </w:rPr>
              <w:t>:</w:t>
            </w:r>
          </w:p>
          <w:p w:rsidR="00FA7682" w:rsidRPr="003A6BA1" w:rsidRDefault="00FA7682" w:rsidP="0064529D">
            <w:pPr>
              <w:rPr>
                <w:b/>
                <w:bCs/>
                <w:color w:val="FF0000"/>
              </w:rPr>
            </w:pPr>
            <w:r>
              <w:rPr>
                <w:b/>
                <w:color w:val="FF0000"/>
              </w:rPr>
              <w:t xml:space="preserve"> </w:t>
            </w:r>
            <w:r w:rsidRPr="00FD6E97">
              <w:rPr>
                <w:b/>
              </w:rPr>
              <w:t xml:space="preserve">Does my unit promote </w:t>
            </w:r>
            <w:proofErr w:type="spellStart"/>
            <w:r w:rsidRPr="00FD6E97">
              <w:rPr>
                <w:b/>
              </w:rPr>
              <w:t>life long</w:t>
            </w:r>
            <w:proofErr w:type="spellEnd"/>
            <w:r w:rsidRPr="00FD6E97">
              <w:rPr>
                <w:b/>
              </w:rPr>
              <w:t xml:space="preserve"> learning, </w:t>
            </w:r>
            <w:proofErr w:type="gramStart"/>
            <w:r w:rsidRPr="00FD6E97">
              <w:rPr>
                <w:b/>
              </w:rPr>
              <w:t>encourage</w:t>
            </w:r>
            <w:proofErr w:type="gramEnd"/>
            <w:r w:rsidRPr="00FD6E97">
              <w:rPr>
                <w:b/>
              </w:rPr>
              <w:t xml:space="preserve"> the development of self and community</w:t>
            </w:r>
            <w:r>
              <w:rPr>
                <w:b/>
              </w:rPr>
              <w:t>, and engage students?</w:t>
            </w:r>
          </w:p>
        </w:tc>
        <w:tc>
          <w:tcPr>
            <w:tcW w:w="1710" w:type="dxa"/>
          </w:tcPr>
          <w:p w:rsidR="00FA7682" w:rsidRPr="00B57D60" w:rsidRDefault="00FA7682" w:rsidP="0064529D"/>
        </w:tc>
      </w:tr>
      <w:tr w:rsidR="00FA7682" w:rsidRPr="00851C25" w:rsidTr="005C1BBD">
        <w:trPr>
          <w:trHeight w:val="107"/>
        </w:trPr>
        <w:tc>
          <w:tcPr>
            <w:tcW w:w="12618" w:type="dxa"/>
            <w:gridSpan w:val="9"/>
            <w:shd w:val="clear" w:color="auto" w:fill="E0E0E0"/>
          </w:tcPr>
          <w:p w:rsidR="00FA7682" w:rsidRDefault="00FA7682" w:rsidP="003A6BA1">
            <w:pPr>
              <w:rPr>
                <w:b/>
                <w:color w:val="FF0000"/>
              </w:rPr>
            </w:pPr>
            <w:r>
              <w:rPr>
                <w:b/>
                <w:color w:val="FF0000"/>
              </w:rPr>
              <w:t>CELS &amp; CCC</w:t>
            </w:r>
            <w:r w:rsidRPr="003A6BA1">
              <w:rPr>
                <w:b/>
                <w:color w:val="FF0000"/>
              </w:rPr>
              <w:t>’s</w:t>
            </w:r>
            <w:r>
              <w:rPr>
                <w:b/>
                <w:color w:val="FF0000"/>
              </w:rPr>
              <w:t xml:space="preserve">: </w:t>
            </w:r>
          </w:p>
          <w:p w:rsidR="00FA7682" w:rsidRPr="003A6BA1" w:rsidRDefault="00FA7682" w:rsidP="003A6BA1">
            <w:pPr>
              <w:rPr>
                <w:b/>
                <w:bCs/>
                <w:color w:val="FF0000"/>
              </w:rPr>
            </w:pPr>
            <w:r w:rsidRPr="000C310E">
              <w:rPr>
                <w:b/>
              </w:rPr>
              <w:t xml:space="preserve">Do the </w:t>
            </w:r>
            <w:r>
              <w:rPr>
                <w:b/>
              </w:rPr>
              <w:t>learning experiences</w:t>
            </w:r>
            <w:r w:rsidRPr="000C310E">
              <w:rPr>
                <w:b/>
              </w:rPr>
              <w:t xml:space="preserve"> allow learners to</w:t>
            </w:r>
            <w:r>
              <w:rPr>
                <w:b/>
              </w:rPr>
              <w:t xml:space="preserve"> use multiple literacies while</w:t>
            </w:r>
            <w:r w:rsidRPr="000C310E">
              <w:rPr>
                <w:b/>
              </w:rPr>
              <w:t xml:space="preserve"> construct</w:t>
            </w:r>
            <w:r>
              <w:rPr>
                <w:b/>
              </w:rPr>
              <w:t>ing</w:t>
            </w:r>
            <w:r w:rsidRPr="000C310E">
              <w:rPr>
                <w:b/>
              </w:rPr>
              <w:t xml:space="preserve"> knowledge,</w:t>
            </w:r>
            <w:r>
              <w:rPr>
                <w:b/>
              </w:rPr>
              <w:t xml:space="preserve"> d</w:t>
            </w:r>
            <w:r w:rsidRPr="000C310E">
              <w:rPr>
                <w:b/>
              </w:rPr>
              <w:t>emonstrati</w:t>
            </w:r>
            <w:r>
              <w:rPr>
                <w:b/>
              </w:rPr>
              <w:t>ng</w:t>
            </w:r>
            <w:r w:rsidRPr="000C310E">
              <w:rPr>
                <w:b/>
              </w:rPr>
              <w:t xml:space="preserve"> social responsibility</w:t>
            </w:r>
            <w:r>
              <w:rPr>
                <w:b/>
              </w:rPr>
              <w:t>, and acting autonomously in their world?</w:t>
            </w:r>
          </w:p>
        </w:tc>
        <w:tc>
          <w:tcPr>
            <w:tcW w:w="1710" w:type="dxa"/>
          </w:tcPr>
          <w:p w:rsidR="00FA7682" w:rsidRPr="00851C25" w:rsidRDefault="00FA7682" w:rsidP="003A6BA1">
            <w:r>
              <w:fldChar w:fldCharType="begin">
                <w:ffData>
                  <w:name w:val="Text21"/>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FA7682" w:rsidRPr="00851C25" w:rsidTr="005C1BBD">
        <w:trPr>
          <w:trHeight w:val="70"/>
        </w:trPr>
        <w:tc>
          <w:tcPr>
            <w:tcW w:w="12618" w:type="dxa"/>
            <w:gridSpan w:val="9"/>
            <w:shd w:val="clear" w:color="auto" w:fill="E0E0E0"/>
          </w:tcPr>
          <w:p w:rsidR="00FA7682" w:rsidRPr="003A6BA1" w:rsidRDefault="00FA7682" w:rsidP="003A6BA1">
            <w:pPr>
              <w:rPr>
                <w:b/>
                <w:color w:val="FF0000"/>
              </w:rPr>
            </w:pPr>
            <w:r w:rsidRPr="003A6BA1">
              <w:rPr>
                <w:b/>
                <w:color w:val="FF0000"/>
              </w:rPr>
              <w:t xml:space="preserve">Adaptive Dimension: </w:t>
            </w:r>
          </w:p>
          <w:p w:rsidR="00FA7682" w:rsidRPr="00FA172C" w:rsidRDefault="00FA7682" w:rsidP="003A6BA1">
            <w:pPr>
              <w:rPr>
                <w:b/>
              </w:rPr>
            </w:pPr>
            <w:r w:rsidRPr="003A6BA1">
              <w:rPr>
                <w:b/>
              </w:rPr>
              <w:t xml:space="preserve">Have I </w:t>
            </w:r>
            <w:r>
              <w:rPr>
                <w:b/>
              </w:rPr>
              <w:t xml:space="preserve">made purposeful adjustments to the curriculum content (not outcomes), instructional practices, and/or the learning environment to meet </w:t>
            </w:r>
            <w:r w:rsidRPr="003A6BA1">
              <w:rPr>
                <w:b/>
              </w:rPr>
              <w:t>the learning needs of all my students?</w:t>
            </w:r>
          </w:p>
        </w:tc>
        <w:tc>
          <w:tcPr>
            <w:tcW w:w="1710" w:type="dxa"/>
          </w:tcPr>
          <w:p w:rsidR="00FA7682" w:rsidRPr="00851C25" w:rsidRDefault="00FA7682" w:rsidP="003A6BA1"/>
        </w:tc>
      </w:tr>
      <w:tr w:rsidR="00FA7682" w:rsidRPr="00851C25" w:rsidTr="005C1BBD">
        <w:trPr>
          <w:trHeight w:val="70"/>
        </w:trPr>
        <w:tc>
          <w:tcPr>
            <w:tcW w:w="12618" w:type="dxa"/>
            <w:gridSpan w:val="9"/>
            <w:shd w:val="clear" w:color="auto" w:fill="E0E0E0"/>
          </w:tcPr>
          <w:p w:rsidR="00FA7682" w:rsidRPr="003A6BA1" w:rsidRDefault="00FA7682" w:rsidP="003A6BA1">
            <w:pPr>
              <w:rPr>
                <w:b/>
                <w:color w:val="FF0000"/>
              </w:rPr>
            </w:pPr>
            <w:r w:rsidRPr="003A6BA1">
              <w:rPr>
                <w:b/>
                <w:color w:val="FF0000"/>
              </w:rPr>
              <w:t xml:space="preserve">Instructional Approaches: </w:t>
            </w:r>
          </w:p>
          <w:p w:rsidR="00FA7682" w:rsidRPr="00FA172C" w:rsidRDefault="00FA7682" w:rsidP="003A6BA1">
            <w:pPr>
              <w:rPr>
                <w:b/>
              </w:rPr>
            </w:pPr>
            <w:r>
              <w:rPr>
                <w:b/>
              </w:rPr>
              <w:t xml:space="preserve">Do I use a variety of teacher directed and student centered </w:t>
            </w:r>
            <w:r w:rsidRPr="003A6BA1">
              <w:rPr>
                <w:b/>
              </w:rPr>
              <w:t>instructio</w:t>
            </w:r>
            <w:r>
              <w:rPr>
                <w:b/>
              </w:rPr>
              <w:t>nal approaches</w:t>
            </w:r>
            <w:r w:rsidRPr="003A6BA1">
              <w:rPr>
                <w:b/>
              </w:rPr>
              <w:t>?</w:t>
            </w:r>
          </w:p>
        </w:tc>
        <w:tc>
          <w:tcPr>
            <w:tcW w:w="1710" w:type="dxa"/>
          </w:tcPr>
          <w:p w:rsidR="00FA7682" w:rsidRPr="00851C25" w:rsidRDefault="00FA7682" w:rsidP="003A6BA1">
            <w:r>
              <w:fldChar w:fldCharType="begin">
                <w:ffData>
                  <w:name w:val="Text2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FA7682" w:rsidRPr="00851C25" w:rsidTr="005C1BBD">
        <w:trPr>
          <w:trHeight w:val="70"/>
        </w:trPr>
        <w:tc>
          <w:tcPr>
            <w:tcW w:w="12618" w:type="dxa"/>
            <w:gridSpan w:val="9"/>
            <w:shd w:val="clear" w:color="auto" w:fill="E0E0E0"/>
          </w:tcPr>
          <w:p w:rsidR="00FA7682" w:rsidRPr="003A6BA1" w:rsidRDefault="00FA7682" w:rsidP="003A6BA1">
            <w:pPr>
              <w:rPr>
                <w:b/>
                <w:color w:val="FF0000"/>
              </w:rPr>
            </w:pPr>
            <w:r w:rsidRPr="003A6BA1">
              <w:rPr>
                <w:b/>
                <w:color w:val="FF0000"/>
              </w:rPr>
              <w:t xml:space="preserve">Student Evaluation: </w:t>
            </w:r>
          </w:p>
          <w:p w:rsidR="00FA7682" w:rsidRPr="00FA172C" w:rsidRDefault="00FA7682" w:rsidP="003A6BA1">
            <w:pPr>
              <w:rPr>
                <w:b/>
              </w:rPr>
            </w:pPr>
            <w:r w:rsidRPr="003A6BA1">
              <w:rPr>
                <w:b/>
              </w:rPr>
              <w:t>Have I include</w:t>
            </w:r>
            <w:r>
              <w:rPr>
                <w:b/>
              </w:rPr>
              <w:t>d</w:t>
            </w:r>
            <w:r w:rsidRPr="003A6BA1">
              <w:rPr>
                <w:b/>
              </w:rPr>
              <w:t xml:space="preserve"> formative and summative assessments reflective of student needs and interests based on curricular outcomes?</w:t>
            </w:r>
          </w:p>
        </w:tc>
        <w:tc>
          <w:tcPr>
            <w:tcW w:w="1710" w:type="dxa"/>
          </w:tcPr>
          <w:p w:rsidR="00FA7682" w:rsidRPr="00851C25" w:rsidRDefault="00FA7682" w:rsidP="003A6BA1">
            <w:r>
              <w:fldChar w:fldCharType="begin">
                <w:ffData>
                  <w:name w:val="Text2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FA7682" w:rsidRPr="00851C25" w:rsidTr="005C1BBD">
        <w:trPr>
          <w:trHeight w:val="70"/>
        </w:trPr>
        <w:tc>
          <w:tcPr>
            <w:tcW w:w="12618" w:type="dxa"/>
            <w:gridSpan w:val="9"/>
            <w:shd w:val="clear" w:color="auto" w:fill="E0E0E0"/>
          </w:tcPr>
          <w:p w:rsidR="00FA7682" w:rsidRDefault="00FA7682" w:rsidP="003A6BA1">
            <w:pPr>
              <w:rPr>
                <w:b/>
              </w:rPr>
            </w:pPr>
            <w:r w:rsidRPr="003A6BA1">
              <w:rPr>
                <w:b/>
                <w:color w:val="FF0000"/>
              </w:rPr>
              <w:t>Resource Based Learning</w:t>
            </w:r>
            <w:r w:rsidRPr="00AF1BE8">
              <w:rPr>
                <w:b/>
                <w:color w:val="FF0000"/>
              </w:rPr>
              <w:t>:</w:t>
            </w:r>
          </w:p>
          <w:p w:rsidR="00FA7682" w:rsidRPr="00FA172C" w:rsidRDefault="00FA7682" w:rsidP="003A6BA1">
            <w:pPr>
              <w:rPr>
                <w:b/>
              </w:rPr>
            </w:pPr>
            <w:r w:rsidRPr="003A6BA1">
              <w:rPr>
                <w:b/>
              </w:rPr>
              <w:t xml:space="preserve"> </w:t>
            </w:r>
            <w:r>
              <w:rPr>
                <w:b/>
              </w:rPr>
              <w:t xml:space="preserve">Do the students have access to various resources on an </w:t>
            </w:r>
            <w:r w:rsidRPr="003A6BA1">
              <w:rPr>
                <w:b/>
              </w:rPr>
              <w:t>ongoing</w:t>
            </w:r>
            <w:r>
              <w:rPr>
                <w:b/>
              </w:rPr>
              <w:t xml:space="preserve"> basis?</w:t>
            </w:r>
          </w:p>
        </w:tc>
        <w:tc>
          <w:tcPr>
            <w:tcW w:w="1710" w:type="dxa"/>
          </w:tcPr>
          <w:p w:rsidR="00FA7682" w:rsidRPr="00851C25" w:rsidRDefault="00FA7682" w:rsidP="003A6BA1">
            <w:r>
              <w:fldChar w:fldCharType="begin">
                <w:ffData>
                  <w:name w:val="Text2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FA7682" w:rsidRPr="00B51131" w:rsidTr="005C1BBD">
        <w:trPr>
          <w:trHeight w:val="530"/>
        </w:trPr>
        <w:tc>
          <w:tcPr>
            <w:tcW w:w="12618" w:type="dxa"/>
            <w:gridSpan w:val="9"/>
            <w:shd w:val="clear" w:color="auto" w:fill="E0E0E0"/>
          </w:tcPr>
          <w:p w:rsidR="00FA7682" w:rsidRPr="003A6BA1" w:rsidRDefault="00FA7682" w:rsidP="003A6BA1">
            <w:pPr>
              <w:autoSpaceDE w:val="0"/>
              <w:autoSpaceDN w:val="0"/>
              <w:adjustRightInd w:val="0"/>
              <w:rPr>
                <w:b/>
                <w:color w:val="FF0000"/>
              </w:rPr>
            </w:pPr>
            <w:r w:rsidRPr="003A6BA1">
              <w:rPr>
                <w:b/>
                <w:color w:val="FF0000"/>
              </w:rPr>
              <w:t xml:space="preserve">FNM/I Content and Perspectives/Gender Equity/Multicultural Education: </w:t>
            </w:r>
          </w:p>
          <w:p w:rsidR="00FA7682" w:rsidRPr="00FA172C" w:rsidRDefault="00FA7682" w:rsidP="00FA172C">
            <w:pPr>
              <w:autoSpaceDE w:val="0"/>
              <w:autoSpaceDN w:val="0"/>
              <w:adjustRightInd w:val="0"/>
              <w:rPr>
                <w:b/>
              </w:rPr>
            </w:pPr>
            <w:r w:rsidRPr="003A6BA1">
              <w:rPr>
                <w:b/>
              </w:rPr>
              <w:t xml:space="preserve">Have I nurtured and promoted diversity while honoring each child’s identity? </w:t>
            </w:r>
          </w:p>
        </w:tc>
        <w:tc>
          <w:tcPr>
            <w:tcW w:w="1710" w:type="dxa"/>
          </w:tcPr>
          <w:p w:rsidR="00FA7682" w:rsidRPr="00B51131" w:rsidRDefault="00FA7682" w:rsidP="003A6BA1">
            <w:r>
              <w:fldChar w:fldCharType="begin">
                <w:ffData>
                  <w:name w:val="Text2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FA7682" w:rsidRPr="006D19FE" w:rsidTr="005C1BBD">
        <w:trPr>
          <w:trHeight w:val="278"/>
        </w:trPr>
        <w:tc>
          <w:tcPr>
            <w:tcW w:w="12618" w:type="dxa"/>
            <w:gridSpan w:val="9"/>
            <w:shd w:val="clear" w:color="auto" w:fill="E0E0E0"/>
          </w:tcPr>
          <w:p w:rsidR="00FA7682" w:rsidRDefault="00FA7682" w:rsidP="0064529D">
            <w:pPr>
              <w:autoSpaceDE w:val="0"/>
              <w:autoSpaceDN w:val="0"/>
              <w:adjustRightInd w:val="0"/>
              <w:rPr>
                <w:b/>
                <w:color w:val="FF0000"/>
              </w:rPr>
            </w:pPr>
            <w:r w:rsidRPr="003A6BA1">
              <w:rPr>
                <w:b/>
                <w:color w:val="FF0000"/>
              </w:rPr>
              <w:t xml:space="preserve">Blueprint for Life: </w:t>
            </w:r>
          </w:p>
          <w:p w:rsidR="00FA7682" w:rsidRPr="003A6BA1" w:rsidRDefault="00FA7682" w:rsidP="0064529D">
            <w:pPr>
              <w:autoSpaceDE w:val="0"/>
              <w:autoSpaceDN w:val="0"/>
              <w:adjustRightInd w:val="0"/>
              <w:rPr>
                <w:b/>
                <w:bCs/>
              </w:rPr>
            </w:pPr>
            <w:r w:rsidRPr="00744C10">
              <w:rPr>
                <w:b/>
              </w:rPr>
              <w:t>Have I planned learning experience</w:t>
            </w:r>
            <w:r>
              <w:rPr>
                <w:b/>
              </w:rPr>
              <w:t>s</w:t>
            </w:r>
            <w:r w:rsidRPr="00744C10">
              <w:rPr>
                <w:b/>
              </w:rPr>
              <w:t xml:space="preserve"> </w:t>
            </w:r>
            <w:r>
              <w:rPr>
                <w:b/>
              </w:rPr>
              <w:t>in the unit that prepare students for a balanced life and/or work career</w:t>
            </w:r>
            <w:r w:rsidRPr="003A6BA1">
              <w:rPr>
                <w:b/>
              </w:rPr>
              <w:t>?</w:t>
            </w:r>
          </w:p>
        </w:tc>
        <w:bookmarkStart w:id="1" w:name="Text26"/>
        <w:tc>
          <w:tcPr>
            <w:tcW w:w="1710" w:type="dxa"/>
          </w:tcPr>
          <w:p w:rsidR="00FA7682" w:rsidRPr="00B51131" w:rsidRDefault="00FA7682" w:rsidP="005C4CCA">
            <w:r>
              <w:fldChar w:fldCharType="begin">
                <w:ffData>
                  <w:name w:val="Text2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
          </w:p>
        </w:tc>
      </w:tr>
    </w:tbl>
    <w:p w:rsidR="00FA7682" w:rsidRDefault="00FA7682">
      <w:proofErr w:type="gramStart"/>
      <w:r>
        <w:t xml:space="preserve">Adapted from:  </w:t>
      </w:r>
      <w:r w:rsidRPr="005C4CCA">
        <w:t xml:space="preserve">Wiggins, Grant and J. </w:t>
      </w:r>
      <w:proofErr w:type="spellStart"/>
      <w:r w:rsidRPr="005C4CCA">
        <w:t>McTighe</w:t>
      </w:r>
      <w:proofErr w:type="spellEnd"/>
      <w:r w:rsidRPr="005C4CCA">
        <w:t>.</w:t>
      </w:r>
      <w:proofErr w:type="gramEnd"/>
      <w:r w:rsidRPr="005C4CCA">
        <w:t xml:space="preserve"> (1998). </w:t>
      </w:r>
      <w:r w:rsidRPr="005C4CCA">
        <w:rPr>
          <w:i/>
          <w:iCs/>
          <w:u w:val="single"/>
        </w:rPr>
        <w:t>Understanding by Design</w:t>
      </w:r>
      <w:r w:rsidRPr="005C4CCA">
        <w:t>, Association for Supervision and Curriculum Development</w:t>
      </w:r>
      <w:r>
        <w:t>.</w:t>
      </w:r>
    </w:p>
    <w:sectPr w:rsidR="00FA7682" w:rsidSect="007C47CA">
      <w:pgSz w:w="15840" w:h="24480" w:code="17"/>
      <w:pgMar w:top="36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bcTeacher">
    <w:altName w:val="Courier"/>
    <w:charset w:val="00"/>
    <w:family w:val="auto"/>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830"/>
    <w:multiLevelType w:val="hybridMultilevel"/>
    <w:tmpl w:val="FEFEE8B4"/>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E63E7"/>
    <w:multiLevelType w:val="hybridMultilevel"/>
    <w:tmpl w:val="6ABC177E"/>
    <w:lvl w:ilvl="0" w:tplc="93D0F8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80BFA"/>
    <w:multiLevelType w:val="hybridMultilevel"/>
    <w:tmpl w:val="DF08EB84"/>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41A54"/>
    <w:multiLevelType w:val="hybridMultilevel"/>
    <w:tmpl w:val="EB4ECD6A"/>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B6DC7"/>
    <w:multiLevelType w:val="hybridMultilevel"/>
    <w:tmpl w:val="25E2915C"/>
    <w:lvl w:ilvl="0" w:tplc="AC8052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24077"/>
    <w:multiLevelType w:val="hybridMultilevel"/>
    <w:tmpl w:val="C3648B58"/>
    <w:lvl w:ilvl="0" w:tplc="9548574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B57D9"/>
    <w:multiLevelType w:val="hybridMultilevel"/>
    <w:tmpl w:val="DA406E3C"/>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84A1E"/>
    <w:multiLevelType w:val="hybridMultilevel"/>
    <w:tmpl w:val="5AF26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44D15"/>
    <w:multiLevelType w:val="hybridMultilevel"/>
    <w:tmpl w:val="820EF5D6"/>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11746"/>
    <w:multiLevelType w:val="hybridMultilevel"/>
    <w:tmpl w:val="FFE82F6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4E9A302C"/>
    <w:multiLevelType w:val="hybridMultilevel"/>
    <w:tmpl w:val="1110E680"/>
    <w:lvl w:ilvl="0" w:tplc="1C9AA08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274E8"/>
    <w:multiLevelType w:val="hybridMultilevel"/>
    <w:tmpl w:val="7714B7AC"/>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B0ABA"/>
    <w:multiLevelType w:val="hybridMultilevel"/>
    <w:tmpl w:val="48C4EE00"/>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570929CE"/>
    <w:multiLevelType w:val="hybridMultilevel"/>
    <w:tmpl w:val="0A18ADF8"/>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9243B"/>
    <w:multiLevelType w:val="hybridMultilevel"/>
    <w:tmpl w:val="1CD8F93A"/>
    <w:lvl w:ilvl="0" w:tplc="1AC8CBC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814683"/>
    <w:multiLevelType w:val="hybridMultilevel"/>
    <w:tmpl w:val="9E98C3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A33837"/>
    <w:multiLevelType w:val="hybridMultilevel"/>
    <w:tmpl w:val="1D02186A"/>
    <w:lvl w:ilvl="0" w:tplc="26ACF0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35848"/>
    <w:multiLevelType w:val="hybridMultilevel"/>
    <w:tmpl w:val="11D4339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68C04FB2"/>
    <w:multiLevelType w:val="hybridMultilevel"/>
    <w:tmpl w:val="C33EDBA8"/>
    <w:lvl w:ilvl="0" w:tplc="6C94EF74">
      <w:start w:val="1"/>
      <w:numFmt w:val="bullet"/>
      <w:lvlText w:val="•"/>
      <w:lvlJc w:val="left"/>
      <w:pPr>
        <w:tabs>
          <w:tab w:val="num" w:pos="720"/>
        </w:tabs>
        <w:ind w:left="720" w:hanging="360"/>
      </w:pPr>
      <w:rPr>
        <w:rFonts w:ascii="Times New Roman" w:hAnsi="Times New Roman" w:hint="default"/>
      </w:rPr>
    </w:lvl>
    <w:lvl w:ilvl="1" w:tplc="D870E56A" w:tentative="1">
      <w:start w:val="1"/>
      <w:numFmt w:val="bullet"/>
      <w:lvlText w:val="•"/>
      <w:lvlJc w:val="left"/>
      <w:pPr>
        <w:tabs>
          <w:tab w:val="num" w:pos="1440"/>
        </w:tabs>
        <w:ind w:left="1440" w:hanging="360"/>
      </w:pPr>
      <w:rPr>
        <w:rFonts w:ascii="Times New Roman" w:hAnsi="Times New Roman" w:hint="default"/>
      </w:rPr>
    </w:lvl>
    <w:lvl w:ilvl="2" w:tplc="BDB2F7C6" w:tentative="1">
      <w:start w:val="1"/>
      <w:numFmt w:val="bullet"/>
      <w:lvlText w:val="•"/>
      <w:lvlJc w:val="left"/>
      <w:pPr>
        <w:tabs>
          <w:tab w:val="num" w:pos="2160"/>
        </w:tabs>
        <w:ind w:left="2160" w:hanging="360"/>
      </w:pPr>
      <w:rPr>
        <w:rFonts w:ascii="Times New Roman" w:hAnsi="Times New Roman" w:hint="default"/>
      </w:rPr>
    </w:lvl>
    <w:lvl w:ilvl="3" w:tplc="193C6A28" w:tentative="1">
      <w:start w:val="1"/>
      <w:numFmt w:val="bullet"/>
      <w:lvlText w:val="•"/>
      <w:lvlJc w:val="left"/>
      <w:pPr>
        <w:tabs>
          <w:tab w:val="num" w:pos="2880"/>
        </w:tabs>
        <w:ind w:left="2880" w:hanging="360"/>
      </w:pPr>
      <w:rPr>
        <w:rFonts w:ascii="Times New Roman" w:hAnsi="Times New Roman" w:hint="default"/>
      </w:rPr>
    </w:lvl>
    <w:lvl w:ilvl="4" w:tplc="0C4E4BEA" w:tentative="1">
      <w:start w:val="1"/>
      <w:numFmt w:val="bullet"/>
      <w:lvlText w:val="•"/>
      <w:lvlJc w:val="left"/>
      <w:pPr>
        <w:tabs>
          <w:tab w:val="num" w:pos="3600"/>
        </w:tabs>
        <w:ind w:left="3600" w:hanging="360"/>
      </w:pPr>
      <w:rPr>
        <w:rFonts w:ascii="Times New Roman" w:hAnsi="Times New Roman" w:hint="default"/>
      </w:rPr>
    </w:lvl>
    <w:lvl w:ilvl="5" w:tplc="C068F8BE" w:tentative="1">
      <w:start w:val="1"/>
      <w:numFmt w:val="bullet"/>
      <w:lvlText w:val="•"/>
      <w:lvlJc w:val="left"/>
      <w:pPr>
        <w:tabs>
          <w:tab w:val="num" w:pos="4320"/>
        </w:tabs>
        <w:ind w:left="4320" w:hanging="360"/>
      </w:pPr>
      <w:rPr>
        <w:rFonts w:ascii="Times New Roman" w:hAnsi="Times New Roman" w:hint="default"/>
      </w:rPr>
    </w:lvl>
    <w:lvl w:ilvl="6" w:tplc="20420D9E" w:tentative="1">
      <w:start w:val="1"/>
      <w:numFmt w:val="bullet"/>
      <w:lvlText w:val="•"/>
      <w:lvlJc w:val="left"/>
      <w:pPr>
        <w:tabs>
          <w:tab w:val="num" w:pos="5040"/>
        </w:tabs>
        <w:ind w:left="5040" w:hanging="360"/>
      </w:pPr>
      <w:rPr>
        <w:rFonts w:ascii="Times New Roman" w:hAnsi="Times New Roman" w:hint="default"/>
      </w:rPr>
    </w:lvl>
    <w:lvl w:ilvl="7" w:tplc="E79043D2" w:tentative="1">
      <w:start w:val="1"/>
      <w:numFmt w:val="bullet"/>
      <w:lvlText w:val="•"/>
      <w:lvlJc w:val="left"/>
      <w:pPr>
        <w:tabs>
          <w:tab w:val="num" w:pos="5760"/>
        </w:tabs>
        <w:ind w:left="5760" w:hanging="360"/>
      </w:pPr>
      <w:rPr>
        <w:rFonts w:ascii="Times New Roman" w:hAnsi="Times New Roman" w:hint="default"/>
      </w:rPr>
    </w:lvl>
    <w:lvl w:ilvl="8" w:tplc="38E4F36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4727CF5"/>
    <w:multiLevelType w:val="hybridMultilevel"/>
    <w:tmpl w:val="2D30FF66"/>
    <w:lvl w:ilvl="0" w:tplc="A4A8402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8639F"/>
    <w:multiLevelType w:val="hybridMultilevel"/>
    <w:tmpl w:val="0DFCDD1C"/>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5"/>
  </w:num>
  <w:num w:numId="2">
    <w:abstractNumId w:val="18"/>
  </w:num>
  <w:num w:numId="3">
    <w:abstractNumId w:val="17"/>
  </w:num>
  <w:num w:numId="4">
    <w:abstractNumId w:val="12"/>
  </w:num>
  <w:num w:numId="5">
    <w:abstractNumId w:val="20"/>
  </w:num>
  <w:num w:numId="6">
    <w:abstractNumId w:val="9"/>
  </w:num>
  <w:num w:numId="7">
    <w:abstractNumId w:val="1"/>
  </w:num>
  <w:num w:numId="8">
    <w:abstractNumId w:val="14"/>
  </w:num>
  <w:num w:numId="9">
    <w:abstractNumId w:val="16"/>
  </w:num>
  <w:num w:numId="10">
    <w:abstractNumId w:val="4"/>
  </w:num>
  <w:num w:numId="11">
    <w:abstractNumId w:val="10"/>
  </w:num>
  <w:num w:numId="12">
    <w:abstractNumId w:val="5"/>
  </w:num>
  <w:num w:numId="13">
    <w:abstractNumId w:val="11"/>
  </w:num>
  <w:num w:numId="14">
    <w:abstractNumId w:val="6"/>
  </w:num>
  <w:num w:numId="15">
    <w:abstractNumId w:val="2"/>
  </w:num>
  <w:num w:numId="16">
    <w:abstractNumId w:val="19"/>
  </w:num>
  <w:num w:numId="17">
    <w:abstractNumId w:val="13"/>
  </w:num>
  <w:num w:numId="18">
    <w:abstractNumId w:val="8"/>
  </w:num>
  <w:num w:numId="19">
    <w:abstractNumId w:val="3"/>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CA"/>
    <w:rsid w:val="00001E99"/>
    <w:rsid w:val="0000224C"/>
    <w:rsid w:val="00006FFD"/>
    <w:rsid w:val="000504AF"/>
    <w:rsid w:val="000649F3"/>
    <w:rsid w:val="000A4FFB"/>
    <w:rsid w:val="000A7C59"/>
    <w:rsid w:val="000C310E"/>
    <w:rsid w:val="00120A56"/>
    <w:rsid w:val="00126284"/>
    <w:rsid w:val="001317E9"/>
    <w:rsid w:val="00142B1B"/>
    <w:rsid w:val="00176215"/>
    <w:rsid w:val="001B77B3"/>
    <w:rsid w:val="001F15D0"/>
    <w:rsid w:val="001F2CAE"/>
    <w:rsid w:val="002122B6"/>
    <w:rsid w:val="00234329"/>
    <w:rsid w:val="00236E06"/>
    <w:rsid w:val="00243F52"/>
    <w:rsid w:val="00250227"/>
    <w:rsid w:val="00255612"/>
    <w:rsid w:val="002601F6"/>
    <w:rsid w:val="00275A6F"/>
    <w:rsid w:val="002D0304"/>
    <w:rsid w:val="002E7B24"/>
    <w:rsid w:val="003361CA"/>
    <w:rsid w:val="003609B1"/>
    <w:rsid w:val="00373F0D"/>
    <w:rsid w:val="00376E58"/>
    <w:rsid w:val="003954B3"/>
    <w:rsid w:val="00397435"/>
    <w:rsid w:val="003A0BDE"/>
    <w:rsid w:val="003A6BA1"/>
    <w:rsid w:val="003E1EA3"/>
    <w:rsid w:val="003F1EA1"/>
    <w:rsid w:val="00411723"/>
    <w:rsid w:val="00465623"/>
    <w:rsid w:val="00465CA0"/>
    <w:rsid w:val="00480A69"/>
    <w:rsid w:val="004A74C1"/>
    <w:rsid w:val="004A7B9F"/>
    <w:rsid w:val="004B42A0"/>
    <w:rsid w:val="005026F6"/>
    <w:rsid w:val="0050449C"/>
    <w:rsid w:val="0051207D"/>
    <w:rsid w:val="0051462D"/>
    <w:rsid w:val="00535BDD"/>
    <w:rsid w:val="00540E18"/>
    <w:rsid w:val="00574884"/>
    <w:rsid w:val="00575E09"/>
    <w:rsid w:val="0059589D"/>
    <w:rsid w:val="005A1F0A"/>
    <w:rsid w:val="005A4EF0"/>
    <w:rsid w:val="005B0466"/>
    <w:rsid w:val="005B6DEE"/>
    <w:rsid w:val="005C1BBD"/>
    <w:rsid w:val="005C3889"/>
    <w:rsid w:val="005C4CCA"/>
    <w:rsid w:val="005E02B3"/>
    <w:rsid w:val="00620FAA"/>
    <w:rsid w:val="00633CA2"/>
    <w:rsid w:val="0064529D"/>
    <w:rsid w:val="006457DB"/>
    <w:rsid w:val="00654D01"/>
    <w:rsid w:val="00691884"/>
    <w:rsid w:val="006A1A6F"/>
    <w:rsid w:val="006A2BB3"/>
    <w:rsid w:val="006B6337"/>
    <w:rsid w:val="006D19FE"/>
    <w:rsid w:val="006E4A70"/>
    <w:rsid w:val="006F2276"/>
    <w:rsid w:val="00700E87"/>
    <w:rsid w:val="00744251"/>
    <w:rsid w:val="00744C10"/>
    <w:rsid w:val="00754A7B"/>
    <w:rsid w:val="00782227"/>
    <w:rsid w:val="00796694"/>
    <w:rsid w:val="007A28BB"/>
    <w:rsid w:val="007A3864"/>
    <w:rsid w:val="007C47CA"/>
    <w:rsid w:val="007D50FC"/>
    <w:rsid w:val="007D7CF6"/>
    <w:rsid w:val="007E5811"/>
    <w:rsid w:val="00805D33"/>
    <w:rsid w:val="00832033"/>
    <w:rsid w:val="008361A3"/>
    <w:rsid w:val="00851C25"/>
    <w:rsid w:val="008633F6"/>
    <w:rsid w:val="008A0187"/>
    <w:rsid w:val="008B01DE"/>
    <w:rsid w:val="008D43A3"/>
    <w:rsid w:val="008E6F70"/>
    <w:rsid w:val="009025C2"/>
    <w:rsid w:val="00902F24"/>
    <w:rsid w:val="009542F6"/>
    <w:rsid w:val="0096766D"/>
    <w:rsid w:val="00972849"/>
    <w:rsid w:val="0097476A"/>
    <w:rsid w:val="00974C2A"/>
    <w:rsid w:val="009944B2"/>
    <w:rsid w:val="00A10391"/>
    <w:rsid w:val="00A1451F"/>
    <w:rsid w:val="00A503CF"/>
    <w:rsid w:val="00A85859"/>
    <w:rsid w:val="00AB2883"/>
    <w:rsid w:val="00AC010F"/>
    <w:rsid w:val="00AC14AC"/>
    <w:rsid w:val="00AF1BE8"/>
    <w:rsid w:val="00B445BF"/>
    <w:rsid w:val="00B51131"/>
    <w:rsid w:val="00B571B3"/>
    <w:rsid w:val="00B57D60"/>
    <w:rsid w:val="00B6124F"/>
    <w:rsid w:val="00B81AD8"/>
    <w:rsid w:val="00B86E7A"/>
    <w:rsid w:val="00BA7D9A"/>
    <w:rsid w:val="00BC54B3"/>
    <w:rsid w:val="00C122AE"/>
    <w:rsid w:val="00C20DDE"/>
    <w:rsid w:val="00C2632E"/>
    <w:rsid w:val="00C41D0F"/>
    <w:rsid w:val="00C63F11"/>
    <w:rsid w:val="00C85FF9"/>
    <w:rsid w:val="00C971DF"/>
    <w:rsid w:val="00CA30D4"/>
    <w:rsid w:val="00CC7B7B"/>
    <w:rsid w:val="00CD37BB"/>
    <w:rsid w:val="00CE0082"/>
    <w:rsid w:val="00CF1309"/>
    <w:rsid w:val="00D02FA6"/>
    <w:rsid w:val="00D15998"/>
    <w:rsid w:val="00D60F44"/>
    <w:rsid w:val="00D62F03"/>
    <w:rsid w:val="00D64C61"/>
    <w:rsid w:val="00D90A71"/>
    <w:rsid w:val="00DC4A0D"/>
    <w:rsid w:val="00DC719D"/>
    <w:rsid w:val="00DE697D"/>
    <w:rsid w:val="00DF2B38"/>
    <w:rsid w:val="00E17595"/>
    <w:rsid w:val="00E20883"/>
    <w:rsid w:val="00E34961"/>
    <w:rsid w:val="00E41830"/>
    <w:rsid w:val="00E53D53"/>
    <w:rsid w:val="00E635BB"/>
    <w:rsid w:val="00E731C5"/>
    <w:rsid w:val="00E86E6B"/>
    <w:rsid w:val="00E945CF"/>
    <w:rsid w:val="00E95B54"/>
    <w:rsid w:val="00E97EF0"/>
    <w:rsid w:val="00EC2BAD"/>
    <w:rsid w:val="00EE36D9"/>
    <w:rsid w:val="00F02FAB"/>
    <w:rsid w:val="00F04490"/>
    <w:rsid w:val="00F04566"/>
    <w:rsid w:val="00F156A4"/>
    <w:rsid w:val="00F61519"/>
    <w:rsid w:val="00FA172C"/>
    <w:rsid w:val="00FA433B"/>
    <w:rsid w:val="00FA6758"/>
    <w:rsid w:val="00FA7682"/>
    <w:rsid w:val="00FC24E4"/>
    <w:rsid w:val="00FD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rPr>
  </w:style>
  <w:style w:type="paragraph" w:styleId="Heading1">
    <w:name w:val="heading 1"/>
    <w:basedOn w:val="Normal"/>
    <w:next w:val="Normal"/>
    <w:link w:val="Heading1Char"/>
    <w:qFormat/>
    <w:rsid w:val="00C63F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rsid w:val="0060589D"/>
    <w:rPr>
      <w:sz w:val="0"/>
      <w:szCs w:val="0"/>
    </w:rPr>
  </w:style>
  <w:style w:type="paragraph" w:styleId="ListParagraph">
    <w:name w:val="List Paragraph"/>
    <w:basedOn w:val="Normal"/>
    <w:uiPriority w:val="34"/>
    <w:qFormat/>
    <w:rsid w:val="001F15D0"/>
    <w:pPr>
      <w:ind w:left="720"/>
      <w:contextualSpacing/>
    </w:pPr>
  </w:style>
  <w:style w:type="character" w:customStyle="1" w:styleId="Heading1Char">
    <w:name w:val="Heading 1 Char"/>
    <w:basedOn w:val="DefaultParagraphFont"/>
    <w:link w:val="Heading1"/>
    <w:rsid w:val="00C63F1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rPr>
  </w:style>
  <w:style w:type="paragraph" w:styleId="Heading1">
    <w:name w:val="heading 1"/>
    <w:basedOn w:val="Normal"/>
    <w:next w:val="Normal"/>
    <w:link w:val="Heading1Char"/>
    <w:qFormat/>
    <w:rsid w:val="00C63F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rsid w:val="0060589D"/>
    <w:rPr>
      <w:sz w:val="0"/>
      <w:szCs w:val="0"/>
    </w:rPr>
  </w:style>
  <w:style w:type="paragraph" w:styleId="ListParagraph">
    <w:name w:val="List Paragraph"/>
    <w:basedOn w:val="Normal"/>
    <w:uiPriority w:val="34"/>
    <w:qFormat/>
    <w:rsid w:val="001F15D0"/>
    <w:pPr>
      <w:ind w:left="720"/>
      <w:contextualSpacing/>
    </w:pPr>
  </w:style>
  <w:style w:type="character" w:customStyle="1" w:styleId="Heading1Char">
    <w:name w:val="Heading 1 Char"/>
    <w:basedOn w:val="DefaultParagraphFont"/>
    <w:link w:val="Heading1"/>
    <w:rsid w:val="00C63F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10661">
      <w:marLeft w:val="0"/>
      <w:marRight w:val="0"/>
      <w:marTop w:val="0"/>
      <w:marBottom w:val="0"/>
      <w:divBdr>
        <w:top w:val="none" w:sz="0" w:space="0" w:color="auto"/>
        <w:left w:val="none" w:sz="0" w:space="0" w:color="auto"/>
        <w:bottom w:val="none" w:sz="0" w:space="0" w:color="auto"/>
        <w:right w:val="none" w:sz="0" w:space="0" w:color="auto"/>
      </w:divBdr>
    </w:div>
    <w:div w:id="1444110663">
      <w:marLeft w:val="0"/>
      <w:marRight w:val="0"/>
      <w:marTop w:val="0"/>
      <w:marBottom w:val="0"/>
      <w:divBdr>
        <w:top w:val="none" w:sz="0" w:space="0" w:color="auto"/>
        <w:left w:val="none" w:sz="0" w:space="0" w:color="auto"/>
        <w:bottom w:val="none" w:sz="0" w:space="0" w:color="auto"/>
        <w:right w:val="none" w:sz="0" w:space="0" w:color="auto"/>
      </w:divBdr>
      <w:divsChild>
        <w:div w:id="1444110659">
          <w:marLeft w:val="0"/>
          <w:marRight w:val="0"/>
          <w:marTop w:val="0"/>
          <w:marBottom w:val="0"/>
          <w:divBdr>
            <w:top w:val="none" w:sz="0" w:space="0" w:color="auto"/>
            <w:left w:val="none" w:sz="0" w:space="0" w:color="auto"/>
            <w:bottom w:val="none" w:sz="0" w:space="0" w:color="auto"/>
            <w:right w:val="none" w:sz="0" w:space="0" w:color="auto"/>
          </w:divBdr>
          <w:divsChild>
            <w:div w:id="1444110660">
              <w:marLeft w:val="0"/>
              <w:marRight w:val="0"/>
              <w:marTop w:val="0"/>
              <w:marBottom w:val="0"/>
              <w:divBdr>
                <w:top w:val="none" w:sz="0" w:space="0" w:color="auto"/>
                <w:left w:val="none" w:sz="0" w:space="0" w:color="auto"/>
                <w:bottom w:val="none" w:sz="0" w:space="0" w:color="auto"/>
                <w:right w:val="none" w:sz="0" w:space="0" w:color="auto"/>
              </w:divBdr>
            </w:div>
            <w:div w:id="14441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4980</Words>
  <Characters>28387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Understanding By Design Unit Template</vt:lpstr>
    </vt:vector>
  </TitlesOfParts>
  <Company>Proctor Public Schools</Company>
  <LinksUpToDate>false</LinksUpToDate>
  <CharactersWithSpaces>33301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By Design Unit Template</dc:title>
  <dc:subject/>
  <dc:creator>snickers0</dc:creator>
  <cp:keywords/>
  <dc:description/>
  <cp:lastModifiedBy>Dryka, Lisa</cp:lastModifiedBy>
  <cp:revision>2</cp:revision>
  <cp:lastPrinted>2010-06-09T17:17:00Z</cp:lastPrinted>
  <dcterms:created xsi:type="dcterms:W3CDTF">2011-10-05T15:08:00Z</dcterms:created>
  <dcterms:modified xsi:type="dcterms:W3CDTF">2011-10-05T15:08:00Z</dcterms:modified>
</cp:coreProperties>
</file>